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1A" w:rsidRDefault="00674D1A" w:rsidP="00674D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</w:p>
    <w:p w:rsidR="00674D1A" w:rsidRDefault="00674D1A" w:rsidP="00674D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Верх-Алеусского сельсовета Ордынского района</w:t>
      </w:r>
    </w:p>
    <w:p w:rsidR="00674D1A" w:rsidRDefault="00674D1A" w:rsidP="00674D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674D1A" w:rsidRDefault="00674D1A" w:rsidP="00674D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шестого созыва</w:t>
      </w:r>
    </w:p>
    <w:p w:rsidR="00674D1A" w:rsidRDefault="00674D1A" w:rsidP="00674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74D1A" w:rsidRDefault="00674D1A" w:rsidP="00674D1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D102B">
        <w:rPr>
          <w:sz w:val="28"/>
          <w:szCs w:val="28"/>
        </w:rPr>
        <w:t>Тридцать шестая</w:t>
      </w:r>
      <w:r>
        <w:rPr>
          <w:sz w:val="28"/>
          <w:szCs w:val="28"/>
        </w:rPr>
        <w:t xml:space="preserve"> сессия)</w:t>
      </w:r>
    </w:p>
    <w:p w:rsidR="00674D1A" w:rsidRDefault="00674D1A" w:rsidP="00674D1A">
      <w:pPr>
        <w:rPr>
          <w:sz w:val="28"/>
          <w:szCs w:val="28"/>
        </w:rPr>
      </w:pPr>
    </w:p>
    <w:p w:rsidR="00674D1A" w:rsidRDefault="00674D1A" w:rsidP="00674D1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4744AF">
        <w:rPr>
          <w:sz w:val="28"/>
          <w:szCs w:val="28"/>
        </w:rPr>
        <w:t xml:space="preserve"> </w:t>
      </w:r>
      <w:r w:rsidR="00BD102B">
        <w:rPr>
          <w:sz w:val="28"/>
          <w:szCs w:val="28"/>
        </w:rPr>
        <w:t>31.03.</w:t>
      </w:r>
      <w:r>
        <w:rPr>
          <w:sz w:val="28"/>
          <w:szCs w:val="28"/>
        </w:rPr>
        <w:t>202</w:t>
      </w:r>
      <w:r w:rsidR="004744AF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года                                                  </w:t>
      </w:r>
      <w:r w:rsidR="00561A28">
        <w:rPr>
          <w:sz w:val="28"/>
          <w:szCs w:val="28"/>
        </w:rPr>
        <w:t xml:space="preserve">                             №</w:t>
      </w:r>
      <w:r w:rsidR="00BD102B">
        <w:rPr>
          <w:sz w:val="28"/>
          <w:szCs w:val="28"/>
        </w:rPr>
        <w:t>3</w:t>
      </w:r>
    </w:p>
    <w:p w:rsidR="00674D1A" w:rsidRDefault="00674D1A" w:rsidP="00674D1A">
      <w:pPr>
        <w:ind w:firstLine="720"/>
        <w:jc w:val="both"/>
        <w:rPr>
          <w:sz w:val="28"/>
          <w:szCs w:val="28"/>
        </w:rPr>
      </w:pPr>
    </w:p>
    <w:p w:rsidR="002E097A" w:rsidRPr="002E097A" w:rsidRDefault="002E097A" w:rsidP="002E097A">
      <w:pPr>
        <w:widowControl w:val="0"/>
        <w:ind w:left="-284"/>
        <w:jc w:val="center"/>
        <w:rPr>
          <w:bCs/>
          <w:sz w:val="28"/>
          <w:szCs w:val="28"/>
        </w:rPr>
      </w:pPr>
      <w:r w:rsidRPr="00F64820">
        <w:rPr>
          <w:bCs/>
          <w:sz w:val="28"/>
          <w:szCs w:val="28"/>
        </w:rPr>
        <w:t>О внесении изменений в решение Совета депутатов Верх-Алеусского сельсовета Ордынского района Новосибирской области от 10.11. 2021г. №12 «О Положении «О бюджетном процессе в Верх-Алеусском сельсовете Ордынского района Новосибирской области»</w:t>
      </w:r>
    </w:p>
    <w:p w:rsidR="00674D1A" w:rsidRPr="00674D1A" w:rsidRDefault="00674D1A" w:rsidP="00674D1A">
      <w:pPr>
        <w:widowControl w:val="0"/>
        <w:rPr>
          <w:bCs/>
          <w:sz w:val="28"/>
          <w:szCs w:val="28"/>
        </w:rPr>
      </w:pPr>
    </w:p>
    <w:p w:rsidR="00674D1A" w:rsidRDefault="003D4137" w:rsidP="003D4137">
      <w:pPr>
        <w:widowControl w:val="0"/>
        <w:spacing w:before="100" w:beforeAutospacing="1"/>
        <w:ind w:firstLine="700"/>
        <w:jc w:val="both"/>
        <w:rPr>
          <w:bCs/>
          <w:sz w:val="28"/>
          <w:szCs w:val="28"/>
        </w:rPr>
      </w:pPr>
      <w:r w:rsidRPr="003D4137">
        <w:rPr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на основании экспертного заключения Управления законопроектных работ и ведения регистра  Новосибирской области от </w:t>
      </w:r>
      <w:r>
        <w:rPr>
          <w:bCs/>
          <w:sz w:val="28"/>
          <w:szCs w:val="28"/>
        </w:rPr>
        <w:t>27.10</w:t>
      </w:r>
      <w:r w:rsidRPr="003D4137">
        <w:rPr>
          <w:bCs/>
          <w:sz w:val="28"/>
          <w:szCs w:val="28"/>
        </w:rPr>
        <w:t xml:space="preserve">.2022г. № </w:t>
      </w:r>
      <w:r>
        <w:rPr>
          <w:bCs/>
          <w:sz w:val="28"/>
          <w:szCs w:val="28"/>
        </w:rPr>
        <w:t>6109</w:t>
      </w:r>
      <w:r w:rsidRPr="003D4137">
        <w:rPr>
          <w:bCs/>
          <w:sz w:val="28"/>
          <w:szCs w:val="28"/>
        </w:rPr>
        <w:t>-02-02-03/9</w:t>
      </w:r>
      <w:r w:rsidR="00674D1A" w:rsidRPr="00674D1A">
        <w:rPr>
          <w:bCs/>
          <w:sz w:val="28"/>
          <w:szCs w:val="28"/>
        </w:rPr>
        <w:t xml:space="preserve">, руководствуясь Уставом </w:t>
      </w:r>
      <w:r w:rsidR="001D3469">
        <w:rPr>
          <w:bCs/>
          <w:sz w:val="28"/>
          <w:szCs w:val="28"/>
        </w:rPr>
        <w:t xml:space="preserve">Верх-Алеусского сельсовета </w:t>
      </w:r>
      <w:r w:rsidR="00674D1A" w:rsidRPr="00674D1A">
        <w:rPr>
          <w:bCs/>
          <w:sz w:val="28"/>
          <w:szCs w:val="28"/>
        </w:rPr>
        <w:t>Ордынского</w:t>
      </w:r>
      <w:r w:rsidR="00570BE7">
        <w:rPr>
          <w:bCs/>
          <w:sz w:val="28"/>
          <w:szCs w:val="28"/>
        </w:rPr>
        <w:t xml:space="preserve"> муниципального</w:t>
      </w:r>
      <w:r w:rsidR="00674D1A" w:rsidRPr="00674D1A">
        <w:rPr>
          <w:bCs/>
          <w:sz w:val="28"/>
          <w:szCs w:val="28"/>
        </w:rPr>
        <w:t xml:space="preserve"> района Новосибирской области, Совет депутатов </w:t>
      </w:r>
      <w:r w:rsidR="001D3469">
        <w:rPr>
          <w:bCs/>
          <w:sz w:val="28"/>
          <w:szCs w:val="28"/>
        </w:rPr>
        <w:t xml:space="preserve">Верх-Алеусского сельсовета </w:t>
      </w:r>
      <w:r w:rsidR="00674D1A" w:rsidRPr="00674D1A">
        <w:rPr>
          <w:bCs/>
          <w:sz w:val="28"/>
          <w:szCs w:val="28"/>
        </w:rPr>
        <w:t>Ордынского района Новосибирской области</w:t>
      </w:r>
    </w:p>
    <w:p w:rsidR="00980C0A" w:rsidRPr="00674D1A" w:rsidRDefault="00980C0A" w:rsidP="003D4137">
      <w:pPr>
        <w:widowControl w:val="0"/>
        <w:spacing w:before="100" w:beforeAutospacing="1"/>
        <w:ind w:firstLine="700"/>
        <w:jc w:val="both"/>
        <w:rPr>
          <w:bCs/>
          <w:sz w:val="28"/>
          <w:szCs w:val="28"/>
        </w:rPr>
      </w:pPr>
    </w:p>
    <w:p w:rsidR="00674D1A" w:rsidRDefault="00674D1A" w:rsidP="00674D1A">
      <w:pPr>
        <w:widowControl w:val="0"/>
        <w:jc w:val="both"/>
        <w:rPr>
          <w:bCs/>
          <w:sz w:val="28"/>
          <w:szCs w:val="28"/>
        </w:rPr>
      </w:pPr>
      <w:r w:rsidRPr="00674D1A">
        <w:rPr>
          <w:bCs/>
          <w:sz w:val="28"/>
          <w:szCs w:val="28"/>
        </w:rPr>
        <w:t>РЕШИЛ:</w:t>
      </w:r>
    </w:p>
    <w:p w:rsidR="0003397F" w:rsidRDefault="0003397F" w:rsidP="0003397F">
      <w:pPr>
        <w:widowControl w:val="0"/>
        <w:jc w:val="both"/>
        <w:rPr>
          <w:bCs/>
          <w:sz w:val="28"/>
          <w:szCs w:val="28"/>
        </w:rPr>
      </w:pPr>
      <w:r w:rsidRPr="0003397F">
        <w:rPr>
          <w:bCs/>
          <w:sz w:val="28"/>
          <w:szCs w:val="28"/>
        </w:rPr>
        <w:t xml:space="preserve">1. Внести в Положение «О бюджетном процессе в Верх-Алеусском сельсовете Ордынского района Новосибирской области», утвержденное решением Совета депутатов Верх-Алеусского сельсовета Ордынского района Новосибирской области от </w:t>
      </w:r>
      <w:r w:rsidR="00522B36" w:rsidRPr="00522B36">
        <w:rPr>
          <w:bCs/>
          <w:sz w:val="28"/>
          <w:szCs w:val="28"/>
        </w:rPr>
        <w:t>10.11</w:t>
      </w:r>
      <w:r w:rsidR="00522B36">
        <w:rPr>
          <w:bCs/>
          <w:sz w:val="28"/>
          <w:szCs w:val="28"/>
        </w:rPr>
        <w:t>.</w:t>
      </w:r>
      <w:r w:rsidR="00522B36" w:rsidRPr="00522B36">
        <w:rPr>
          <w:bCs/>
          <w:sz w:val="28"/>
          <w:szCs w:val="28"/>
        </w:rPr>
        <w:t>2021г. №4</w:t>
      </w:r>
      <w:r w:rsidR="00522B36">
        <w:rPr>
          <w:bCs/>
          <w:sz w:val="28"/>
          <w:szCs w:val="28"/>
        </w:rPr>
        <w:t>(с изменениями</w:t>
      </w:r>
      <w:r w:rsidR="00ED4256">
        <w:rPr>
          <w:bCs/>
          <w:sz w:val="28"/>
          <w:szCs w:val="28"/>
        </w:rPr>
        <w:t xml:space="preserve"> </w:t>
      </w:r>
      <w:r w:rsidR="00522B36">
        <w:rPr>
          <w:bCs/>
          <w:sz w:val="28"/>
          <w:szCs w:val="28"/>
        </w:rPr>
        <w:t>от 24.12.2021г №4, от 16.06.2022г. №5</w:t>
      </w:r>
      <w:r w:rsidR="004744AF">
        <w:rPr>
          <w:bCs/>
          <w:sz w:val="28"/>
          <w:szCs w:val="28"/>
        </w:rPr>
        <w:t>, №9 от 30.11.2022г</w:t>
      </w:r>
      <w:proofErr w:type="gramStart"/>
      <w:r w:rsidR="00522B36">
        <w:rPr>
          <w:bCs/>
          <w:sz w:val="28"/>
          <w:szCs w:val="28"/>
        </w:rPr>
        <w:t xml:space="preserve">), </w:t>
      </w:r>
      <w:r w:rsidR="00522B36" w:rsidRPr="00522B36">
        <w:rPr>
          <w:bCs/>
          <w:sz w:val="28"/>
          <w:szCs w:val="28"/>
        </w:rPr>
        <w:t xml:space="preserve"> </w:t>
      </w:r>
      <w:r w:rsidRPr="0003397F">
        <w:rPr>
          <w:bCs/>
          <w:sz w:val="28"/>
          <w:szCs w:val="28"/>
        </w:rPr>
        <w:t>следующ</w:t>
      </w:r>
      <w:r w:rsidR="00522B36">
        <w:rPr>
          <w:bCs/>
          <w:sz w:val="28"/>
          <w:szCs w:val="28"/>
        </w:rPr>
        <w:t>ие</w:t>
      </w:r>
      <w:proofErr w:type="gramEnd"/>
      <w:r w:rsidR="00522B36">
        <w:rPr>
          <w:bCs/>
          <w:sz w:val="28"/>
          <w:szCs w:val="28"/>
        </w:rPr>
        <w:t xml:space="preserve"> измене</w:t>
      </w:r>
      <w:r w:rsidRPr="0003397F">
        <w:rPr>
          <w:bCs/>
          <w:sz w:val="28"/>
          <w:szCs w:val="28"/>
        </w:rPr>
        <w:t>ния:</w:t>
      </w:r>
    </w:p>
    <w:p w:rsidR="00D333BA" w:rsidRPr="004744AF" w:rsidRDefault="00D333BA" w:rsidP="0003397F">
      <w:pPr>
        <w:widowControl w:val="0"/>
        <w:jc w:val="both"/>
        <w:rPr>
          <w:bCs/>
          <w:color w:val="FF0000"/>
          <w:sz w:val="28"/>
          <w:szCs w:val="28"/>
        </w:rPr>
      </w:pPr>
    </w:p>
    <w:p w:rsidR="00522B36" w:rsidRPr="00F64820" w:rsidRDefault="00522B36" w:rsidP="00522B36">
      <w:pPr>
        <w:widowControl w:val="0"/>
        <w:jc w:val="both"/>
        <w:rPr>
          <w:bCs/>
          <w:sz w:val="28"/>
          <w:szCs w:val="28"/>
        </w:rPr>
      </w:pPr>
      <w:r w:rsidRPr="00F64820">
        <w:rPr>
          <w:bCs/>
          <w:sz w:val="28"/>
          <w:szCs w:val="28"/>
        </w:rPr>
        <w:t xml:space="preserve">1. </w:t>
      </w:r>
      <w:r w:rsidR="004744AF" w:rsidRPr="00F64820">
        <w:rPr>
          <w:bCs/>
          <w:sz w:val="28"/>
          <w:szCs w:val="28"/>
        </w:rPr>
        <w:t xml:space="preserve">В </w:t>
      </w:r>
      <w:proofErr w:type="spellStart"/>
      <w:r w:rsidR="004744AF" w:rsidRPr="00F64820">
        <w:rPr>
          <w:bCs/>
          <w:sz w:val="28"/>
          <w:szCs w:val="28"/>
        </w:rPr>
        <w:t>с</w:t>
      </w:r>
      <w:r w:rsidRPr="00F64820">
        <w:rPr>
          <w:bCs/>
          <w:sz w:val="28"/>
          <w:szCs w:val="28"/>
        </w:rPr>
        <w:t>т</w:t>
      </w:r>
      <w:proofErr w:type="spellEnd"/>
      <w:r w:rsidRPr="00F64820">
        <w:rPr>
          <w:bCs/>
          <w:sz w:val="28"/>
          <w:szCs w:val="28"/>
        </w:rPr>
        <w:t xml:space="preserve"> 1</w:t>
      </w:r>
      <w:r w:rsidR="004744AF" w:rsidRPr="00F64820">
        <w:rPr>
          <w:bCs/>
          <w:sz w:val="28"/>
          <w:szCs w:val="28"/>
        </w:rPr>
        <w:t>8</w:t>
      </w:r>
      <w:r w:rsidRPr="00F64820">
        <w:rPr>
          <w:bCs/>
          <w:sz w:val="28"/>
          <w:szCs w:val="28"/>
        </w:rPr>
        <w:t>. «</w:t>
      </w:r>
      <w:r w:rsidR="004744AF" w:rsidRPr="00F64820">
        <w:rPr>
          <w:b/>
          <w:bCs/>
          <w:sz w:val="28"/>
          <w:szCs w:val="28"/>
        </w:rPr>
        <w:t>Состав проекта решения о местном бюджете</w:t>
      </w:r>
      <w:r w:rsidRPr="00F64820">
        <w:rPr>
          <w:bCs/>
          <w:sz w:val="28"/>
          <w:szCs w:val="28"/>
        </w:rPr>
        <w:t xml:space="preserve">» </w:t>
      </w:r>
      <w:r w:rsidR="004744AF" w:rsidRPr="00F64820">
        <w:rPr>
          <w:bCs/>
          <w:sz w:val="28"/>
          <w:szCs w:val="28"/>
        </w:rPr>
        <w:t xml:space="preserve">п 2 </w:t>
      </w:r>
      <w:proofErr w:type="spellStart"/>
      <w:r w:rsidR="004744AF" w:rsidRPr="00F64820">
        <w:rPr>
          <w:bCs/>
          <w:sz w:val="28"/>
          <w:szCs w:val="28"/>
        </w:rPr>
        <w:t>пп</w:t>
      </w:r>
      <w:proofErr w:type="spellEnd"/>
      <w:r w:rsidR="004744AF" w:rsidRPr="00F64820">
        <w:rPr>
          <w:bCs/>
          <w:sz w:val="28"/>
          <w:szCs w:val="28"/>
        </w:rPr>
        <w:t xml:space="preserve"> 6 после слов «период» </w:t>
      </w:r>
      <w:r w:rsidR="00654D33" w:rsidRPr="00F64820">
        <w:rPr>
          <w:bCs/>
          <w:sz w:val="28"/>
          <w:szCs w:val="28"/>
        </w:rPr>
        <w:t>исключить «</w:t>
      </w:r>
      <w:r w:rsidR="00654D33" w:rsidRPr="00F64820">
        <w:rPr>
          <w:sz w:val="28"/>
          <w:szCs w:val="28"/>
        </w:rPr>
        <w:t xml:space="preserve">(по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бюджетов), (в случае если муниципальные программы отсутствуют, название приложение должно быть следующим: «Ведомственная структура расходов </w:t>
      </w:r>
      <w:r w:rsidR="00BD102B" w:rsidRPr="00F64820">
        <w:rPr>
          <w:sz w:val="28"/>
          <w:szCs w:val="28"/>
        </w:rPr>
        <w:t>местного</w:t>
      </w:r>
      <w:r w:rsidR="00654D33" w:rsidRPr="00F64820">
        <w:rPr>
          <w:sz w:val="28"/>
          <w:szCs w:val="28"/>
        </w:rPr>
        <w:t xml:space="preserve"> бюджета на очередной финансовый год и плановый период».</w:t>
      </w:r>
    </w:p>
    <w:p w:rsidR="00980C0A" w:rsidRPr="00980C0A" w:rsidRDefault="00980C0A" w:rsidP="00522B36">
      <w:pPr>
        <w:widowControl w:val="0"/>
        <w:jc w:val="both"/>
        <w:rPr>
          <w:bCs/>
          <w:sz w:val="28"/>
          <w:szCs w:val="28"/>
        </w:rPr>
      </w:pPr>
    </w:p>
    <w:p w:rsidR="00674D1A" w:rsidRDefault="0003397F" w:rsidP="002F6189">
      <w:pPr>
        <w:widowControl w:val="0"/>
        <w:jc w:val="both"/>
        <w:rPr>
          <w:sz w:val="28"/>
          <w:szCs w:val="28"/>
        </w:rPr>
      </w:pPr>
      <w:r w:rsidRPr="00980C0A">
        <w:rPr>
          <w:sz w:val="28"/>
          <w:szCs w:val="28"/>
        </w:rPr>
        <w:t>2</w:t>
      </w:r>
      <w:r w:rsidR="00674D1A" w:rsidRPr="00980C0A">
        <w:rPr>
          <w:sz w:val="28"/>
          <w:szCs w:val="28"/>
        </w:rPr>
        <w:t xml:space="preserve">. Направить настоящее решение Главе </w:t>
      </w:r>
      <w:r w:rsidR="00674D1A" w:rsidRPr="00980C0A">
        <w:rPr>
          <w:bCs/>
          <w:sz w:val="28"/>
          <w:szCs w:val="28"/>
        </w:rPr>
        <w:t>Верх-Алеусского сельсовета</w:t>
      </w:r>
      <w:r w:rsidR="00674D1A" w:rsidRPr="00980C0A">
        <w:rPr>
          <w:sz w:val="28"/>
          <w:szCs w:val="28"/>
        </w:rPr>
        <w:t xml:space="preserve"> Ордынского района Новосибирской области для подписания и опубликования (обнародования).</w:t>
      </w:r>
    </w:p>
    <w:p w:rsidR="00980C0A" w:rsidRPr="00980C0A" w:rsidRDefault="00980C0A" w:rsidP="002F6189">
      <w:pPr>
        <w:widowControl w:val="0"/>
        <w:jc w:val="both"/>
        <w:rPr>
          <w:sz w:val="28"/>
          <w:szCs w:val="28"/>
        </w:rPr>
      </w:pPr>
    </w:p>
    <w:p w:rsidR="00674D1A" w:rsidRPr="00980C0A" w:rsidRDefault="0003397F" w:rsidP="00674D1A">
      <w:pPr>
        <w:jc w:val="both"/>
        <w:rPr>
          <w:sz w:val="28"/>
          <w:szCs w:val="28"/>
        </w:rPr>
      </w:pPr>
      <w:r w:rsidRPr="00980C0A">
        <w:rPr>
          <w:sz w:val="28"/>
          <w:szCs w:val="28"/>
        </w:rPr>
        <w:lastRenderedPageBreak/>
        <w:t>3</w:t>
      </w:r>
      <w:r w:rsidR="00674D1A" w:rsidRPr="00980C0A">
        <w:rPr>
          <w:sz w:val="28"/>
          <w:szCs w:val="28"/>
        </w:rPr>
        <w:t>. Опубликовать настоящее решение в периодическом печатном издании органа местного самоуправления Верх-Алеусского сельсовета Ордынского района Новосибирской области «Верх-Алеусский Вестник».</w:t>
      </w:r>
    </w:p>
    <w:p w:rsidR="00674D1A" w:rsidRDefault="0003397F" w:rsidP="00674D1A">
      <w:pPr>
        <w:jc w:val="both"/>
        <w:rPr>
          <w:sz w:val="28"/>
          <w:szCs w:val="28"/>
        </w:rPr>
      </w:pPr>
      <w:r w:rsidRPr="00980C0A">
        <w:rPr>
          <w:sz w:val="28"/>
          <w:szCs w:val="28"/>
        </w:rPr>
        <w:t>4</w:t>
      </w:r>
      <w:r w:rsidR="00674D1A" w:rsidRPr="00980C0A">
        <w:rPr>
          <w:sz w:val="28"/>
          <w:szCs w:val="28"/>
        </w:rPr>
        <w:t>. Настоящее решение вступает в силу со дня его опубликования (обнародования).</w:t>
      </w:r>
    </w:p>
    <w:p w:rsidR="00980C0A" w:rsidRPr="00980C0A" w:rsidRDefault="00980C0A" w:rsidP="00674D1A">
      <w:pPr>
        <w:jc w:val="both"/>
        <w:rPr>
          <w:sz w:val="28"/>
          <w:szCs w:val="28"/>
        </w:rPr>
      </w:pPr>
    </w:p>
    <w:p w:rsidR="006B64DE" w:rsidRPr="00980C0A" w:rsidRDefault="0003397F" w:rsidP="00674D1A">
      <w:pPr>
        <w:jc w:val="both"/>
        <w:rPr>
          <w:sz w:val="28"/>
          <w:szCs w:val="28"/>
        </w:rPr>
      </w:pPr>
      <w:r w:rsidRPr="00980C0A">
        <w:rPr>
          <w:sz w:val="28"/>
          <w:szCs w:val="28"/>
        </w:rPr>
        <w:t>5</w:t>
      </w:r>
      <w:r w:rsidR="00674D1A" w:rsidRPr="00980C0A">
        <w:rPr>
          <w:sz w:val="28"/>
          <w:szCs w:val="28"/>
        </w:rPr>
        <w:t>. Контроль за исполнение</w:t>
      </w:r>
      <w:r w:rsidR="006B64DE" w:rsidRPr="00980C0A">
        <w:rPr>
          <w:sz w:val="28"/>
          <w:szCs w:val="28"/>
        </w:rPr>
        <w:t xml:space="preserve">м настоящего решения возложить </w:t>
      </w:r>
      <w:r w:rsidR="00674D1A" w:rsidRPr="00980C0A">
        <w:rPr>
          <w:sz w:val="28"/>
          <w:szCs w:val="28"/>
        </w:rPr>
        <w:t xml:space="preserve">на постоянную комиссию Совета депутатов </w:t>
      </w:r>
      <w:r w:rsidR="00674D1A" w:rsidRPr="00980C0A">
        <w:rPr>
          <w:bCs/>
          <w:sz w:val="28"/>
          <w:szCs w:val="28"/>
        </w:rPr>
        <w:t>Верх-Алеусского сельсовета</w:t>
      </w:r>
      <w:r w:rsidR="00674D1A" w:rsidRPr="00980C0A">
        <w:rPr>
          <w:sz w:val="28"/>
          <w:szCs w:val="28"/>
        </w:rPr>
        <w:t xml:space="preserve"> Ордынского района </w:t>
      </w:r>
    </w:p>
    <w:p w:rsidR="00674D1A" w:rsidRDefault="00674D1A" w:rsidP="00674D1A">
      <w:pPr>
        <w:jc w:val="both"/>
        <w:rPr>
          <w:sz w:val="28"/>
          <w:szCs w:val="28"/>
        </w:rPr>
      </w:pPr>
      <w:r w:rsidRPr="00980C0A">
        <w:rPr>
          <w:sz w:val="28"/>
          <w:szCs w:val="28"/>
        </w:rPr>
        <w:t>Новосибирской области по бюджетной</w:t>
      </w:r>
      <w:r>
        <w:rPr>
          <w:sz w:val="28"/>
          <w:szCs w:val="28"/>
        </w:rPr>
        <w:t>, налоговой, финансово-кредитной политике (Быковскую Т.А.).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3"/>
        <w:gridCol w:w="450"/>
        <w:gridCol w:w="4192"/>
      </w:tblGrid>
      <w:tr w:rsidR="00674D1A" w:rsidTr="002C730B">
        <w:tc>
          <w:tcPr>
            <w:tcW w:w="4713" w:type="dxa"/>
            <w:hideMark/>
          </w:tcPr>
          <w:p w:rsidR="006B64DE" w:rsidRDefault="006B64DE" w:rsidP="002C730B">
            <w:pPr>
              <w:jc w:val="both"/>
              <w:rPr>
                <w:sz w:val="28"/>
              </w:rPr>
            </w:pPr>
          </w:p>
          <w:p w:rsidR="006B64DE" w:rsidRDefault="006B64DE" w:rsidP="002C730B">
            <w:pPr>
              <w:jc w:val="both"/>
              <w:rPr>
                <w:sz w:val="28"/>
              </w:rPr>
            </w:pPr>
          </w:p>
          <w:p w:rsidR="006B64DE" w:rsidRDefault="006B64DE" w:rsidP="002C730B">
            <w:pPr>
              <w:jc w:val="both"/>
              <w:rPr>
                <w:sz w:val="28"/>
              </w:rPr>
            </w:pPr>
          </w:p>
          <w:p w:rsidR="00674D1A" w:rsidRDefault="00674D1A" w:rsidP="002C730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Совета депутатов </w:t>
            </w:r>
            <w:r w:rsidRPr="00870CFE">
              <w:rPr>
                <w:sz w:val="28"/>
              </w:rPr>
              <w:t>Верх-Алеусского</w:t>
            </w:r>
            <w:r>
              <w:rPr>
                <w:sz w:val="28"/>
              </w:rPr>
              <w:t xml:space="preserve"> сельсовета</w:t>
            </w:r>
          </w:p>
          <w:p w:rsidR="00674D1A" w:rsidRDefault="00674D1A" w:rsidP="002C730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Ордынского района </w:t>
            </w:r>
          </w:p>
          <w:p w:rsidR="00674D1A" w:rsidRDefault="00674D1A" w:rsidP="002C730B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Новосибирской области</w:t>
            </w:r>
          </w:p>
          <w:p w:rsidR="00674D1A" w:rsidRDefault="00674D1A" w:rsidP="002C730B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gramStart"/>
            <w:r>
              <w:rPr>
                <w:sz w:val="28"/>
              </w:rPr>
              <w:t xml:space="preserve">_  </w:t>
            </w:r>
            <w:proofErr w:type="spellStart"/>
            <w:r>
              <w:rPr>
                <w:sz w:val="28"/>
              </w:rPr>
              <w:t>Л.Н.Скотникова</w:t>
            </w:r>
            <w:proofErr w:type="spellEnd"/>
            <w:proofErr w:type="gramEnd"/>
          </w:p>
          <w:p w:rsidR="00674D1A" w:rsidRDefault="00674D1A" w:rsidP="002C730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   </w:t>
            </w:r>
          </w:p>
        </w:tc>
        <w:tc>
          <w:tcPr>
            <w:tcW w:w="450" w:type="dxa"/>
          </w:tcPr>
          <w:p w:rsidR="00674D1A" w:rsidRDefault="00674D1A" w:rsidP="002C730B">
            <w:pPr>
              <w:jc w:val="both"/>
              <w:rPr>
                <w:sz w:val="28"/>
              </w:rPr>
            </w:pPr>
          </w:p>
        </w:tc>
        <w:tc>
          <w:tcPr>
            <w:tcW w:w="4192" w:type="dxa"/>
          </w:tcPr>
          <w:p w:rsidR="00674D1A" w:rsidRDefault="00674D1A" w:rsidP="002C730B">
            <w:pPr>
              <w:rPr>
                <w:sz w:val="28"/>
              </w:rPr>
            </w:pPr>
          </w:p>
          <w:p w:rsidR="006B64DE" w:rsidRDefault="006B64DE" w:rsidP="002C730B">
            <w:pPr>
              <w:rPr>
                <w:sz w:val="28"/>
              </w:rPr>
            </w:pPr>
          </w:p>
          <w:p w:rsidR="006B64DE" w:rsidRDefault="006B64DE" w:rsidP="002C730B">
            <w:pPr>
              <w:rPr>
                <w:sz w:val="28"/>
              </w:rPr>
            </w:pPr>
          </w:p>
          <w:p w:rsidR="00674D1A" w:rsidRDefault="00980C0A" w:rsidP="002C730B">
            <w:pPr>
              <w:rPr>
                <w:sz w:val="28"/>
              </w:rPr>
            </w:pPr>
            <w:proofErr w:type="spellStart"/>
            <w:r w:rsidRPr="00980C0A">
              <w:rPr>
                <w:sz w:val="28"/>
              </w:rPr>
              <w:t>И.о</w:t>
            </w:r>
            <w:proofErr w:type="spellEnd"/>
            <w:r w:rsidRPr="00980C0A">
              <w:rPr>
                <w:sz w:val="28"/>
              </w:rPr>
              <w:t>. г</w:t>
            </w:r>
            <w:r w:rsidR="00674D1A" w:rsidRPr="00980C0A">
              <w:rPr>
                <w:sz w:val="28"/>
              </w:rPr>
              <w:t>лав</w:t>
            </w:r>
            <w:r w:rsidRPr="00980C0A">
              <w:rPr>
                <w:sz w:val="28"/>
              </w:rPr>
              <w:t>ы</w:t>
            </w:r>
            <w:r w:rsidR="00674D1A">
              <w:rPr>
                <w:sz w:val="28"/>
              </w:rPr>
              <w:t xml:space="preserve"> </w:t>
            </w:r>
            <w:r w:rsidR="00674D1A" w:rsidRPr="00870CFE">
              <w:rPr>
                <w:sz w:val="28"/>
              </w:rPr>
              <w:t xml:space="preserve">Верх-Алеусского </w:t>
            </w:r>
            <w:r w:rsidR="00674D1A">
              <w:rPr>
                <w:bCs/>
                <w:sz w:val="28"/>
              </w:rPr>
              <w:t>сельсовета</w:t>
            </w:r>
            <w:r w:rsidR="00674D1A">
              <w:rPr>
                <w:sz w:val="28"/>
              </w:rPr>
              <w:t xml:space="preserve"> Ордынского района  </w:t>
            </w:r>
          </w:p>
          <w:p w:rsidR="00674D1A" w:rsidRDefault="00674D1A" w:rsidP="002C730B">
            <w:pPr>
              <w:rPr>
                <w:sz w:val="28"/>
              </w:rPr>
            </w:pPr>
            <w:r>
              <w:rPr>
                <w:sz w:val="28"/>
              </w:rPr>
              <w:t>Новосибирской области</w:t>
            </w:r>
          </w:p>
          <w:p w:rsidR="00674D1A" w:rsidRDefault="00674D1A" w:rsidP="002C730B">
            <w:pPr>
              <w:rPr>
                <w:sz w:val="28"/>
              </w:rPr>
            </w:pPr>
          </w:p>
          <w:p w:rsidR="00674D1A" w:rsidRDefault="00674D1A" w:rsidP="002C730B">
            <w:pPr>
              <w:rPr>
                <w:sz w:val="28"/>
              </w:rPr>
            </w:pPr>
            <w:r>
              <w:rPr>
                <w:sz w:val="28"/>
              </w:rPr>
              <w:t xml:space="preserve">____________   </w:t>
            </w:r>
            <w:r w:rsidR="00980C0A">
              <w:rPr>
                <w:sz w:val="28"/>
              </w:rPr>
              <w:t>А.П.Яшина</w:t>
            </w:r>
          </w:p>
          <w:p w:rsidR="00674D1A" w:rsidRDefault="00674D1A" w:rsidP="002C730B">
            <w:pPr>
              <w:rPr>
                <w:sz w:val="28"/>
              </w:rPr>
            </w:pPr>
          </w:p>
          <w:p w:rsidR="00674D1A" w:rsidRDefault="00674D1A" w:rsidP="002C730B">
            <w:pPr>
              <w:rPr>
                <w:sz w:val="28"/>
              </w:rPr>
            </w:pPr>
          </w:p>
        </w:tc>
      </w:tr>
    </w:tbl>
    <w:p w:rsidR="00043D5E" w:rsidRDefault="00043D5E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/>
    <w:p w:rsidR="00A82878" w:rsidRPr="00966319" w:rsidRDefault="00A82878" w:rsidP="00A82878">
      <w:pPr>
        <w:autoSpaceDE w:val="0"/>
        <w:autoSpaceDN w:val="0"/>
        <w:adjustRightInd w:val="0"/>
        <w:jc w:val="right"/>
        <w:rPr>
          <w:sz w:val="22"/>
          <w:szCs w:val="22"/>
          <w:u w:val="single"/>
        </w:rPr>
      </w:pPr>
      <w:r w:rsidRPr="00966319">
        <w:rPr>
          <w:sz w:val="22"/>
          <w:szCs w:val="22"/>
          <w:u w:val="single"/>
        </w:rPr>
        <w:t>АКТУАЛЬНАЯ ВЕРСИЯ</w:t>
      </w:r>
    </w:p>
    <w:p w:rsidR="00A82878" w:rsidRDefault="00A82878" w:rsidP="00A8287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260FC">
        <w:rPr>
          <w:sz w:val="28"/>
          <w:szCs w:val="28"/>
        </w:rPr>
        <w:t>Приложение</w:t>
      </w:r>
    </w:p>
    <w:p w:rsidR="00A82878" w:rsidRPr="006260FC" w:rsidRDefault="00A82878" w:rsidP="00A8287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260FC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утвержденному</w:t>
      </w:r>
      <w:r w:rsidRPr="006260FC">
        <w:rPr>
          <w:sz w:val="28"/>
          <w:szCs w:val="28"/>
        </w:rPr>
        <w:t xml:space="preserve"> решению Совета депутатов</w:t>
      </w:r>
    </w:p>
    <w:p w:rsidR="00A82878" w:rsidRPr="006260FC" w:rsidRDefault="00A82878" w:rsidP="00A8287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260FC">
        <w:rPr>
          <w:sz w:val="28"/>
          <w:szCs w:val="28"/>
        </w:rPr>
        <w:t xml:space="preserve">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6260FC">
        <w:rPr>
          <w:sz w:val="28"/>
          <w:szCs w:val="28"/>
        </w:rPr>
        <w:t xml:space="preserve">Ордынского района </w:t>
      </w:r>
    </w:p>
    <w:p w:rsidR="00A82878" w:rsidRDefault="00A82878" w:rsidP="00A8287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6260FC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 w:rsidRPr="00812141">
        <w:rPr>
          <w:bCs/>
          <w:sz w:val="28"/>
          <w:szCs w:val="28"/>
        </w:rPr>
        <w:t>от 10.11.2021г. №4</w:t>
      </w:r>
      <w:r>
        <w:rPr>
          <w:bCs/>
          <w:sz w:val="28"/>
          <w:szCs w:val="28"/>
        </w:rPr>
        <w:t xml:space="preserve">, </w:t>
      </w:r>
    </w:p>
    <w:p w:rsidR="00A82878" w:rsidRDefault="00A82878" w:rsidP="00A8287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812141">
        <w:rPr>
          <w:bCs/>
          <w:sz w:val="28"/>
          <w:szCs w:val="28"/>
        </w:rPr>
        <w:t xml:space="preserve">с изменениями от 24.12.2021г №4, </w:t>
      </w:r>
    </w:p>
    <w:p w:rsidR="00A82878" w:rsidRDefault="00A82878" w:rsidP="00A8287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812141">
        <w:rPr>
          <w:bCs/>
          <w:sz w:val="28"/>
          <w:szCs w:val="28"/>
        </w:rPr>
        <w:t>от 16.06.2022г. №5, №9 от 30.11.2022г</w:t>
      </w:r>
      <w:r>
        <w:rPr>
          <w:bCs/>
          <w:sz w:val="28"/>
          <w:szCs w:val="28"/>
        </w:rPr>
        <w:t xml:space="preserve">, </w:t>
      </w:r>
    </w:p>
    <w:p w:rsidR="00A82878" w:rsidRPr="00F60559" w:rsidRDefault="00A82878" w:rsidP="00A8287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bCs/>
          <w:sz w:val="28"/>
          <w:szCs w:val="28"/>
        </w:rPr>
        <w:t>31.03.2025год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Положение 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О бюджетном процессе в </w:t>
      </w:r>
      <w:r>
        <w:rPr>
          <w:b/>
          <w:bCs/>
          <w:sz w:val="28"/>
          <w:szCs w:val="28"/>
        </w:rPr>
        <w:t xml:space="preserve">Верх-Алеусском </w:t>
      </w:r>
      <w:r w:rsidRPr="006260FC">
        <w:rPr>
          <w:b/>
          <w:bCs/>
          <w:sz w:val="28"/>
          <w:szCs w:val="28"/>
        </w:rPr>
        <w:t>сельсовете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Ордынского района 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Глава 1. ОБЩИЕ ПОЛОЖЕНИЯ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Статья 1. Предмет регулирования настоящего Положения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Настоящее Положение регулирует бюджетные правоотношения в </w:t>
      </w:r>
      <w:r>
        <w:rPr>
          <w:sz w:val="28"/>
          <w:szCs w:val="28"/>
        </w:rPr>
        <w:t xml:space="preserve">Верх-Алеусском </w:t>
      </w:r>
      <w:r w:rsidRPr="006260FC">
        <w:rPr>
          <w:sz w:val="28"/>
          <w:szCs w:val="28"/>
        </w:rPr>
        <w:t xml:space="preserve">сельсовете Ордынского района Новосибирской области, возникающие в процессе составления и рассмотрения проекта бюджета  </w:t>
      </w:r>
      <w:r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утверждения бюджета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(далее - местный бюджет), исполнения местного бюджета, управления муниципальным долгом 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осуществления контроля за исполнением местного бюджета, внешней проверки, рассмотрения и утверждения отчетов об исполнении местного бюджета, а также определяет состав участников бюджетного процесса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и их бюджетные полномочия.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Статья 2. Правовая основа бюджетного процесса в </w:t>
      </w:r>
      <w:r>
        <w:rPr>
          <w:b/>
          <w:sz w:val="28"/>
          <w:szCs w:val="28"/>
        </w:rPr>
        <w:t xml:space="preserve">Верх-Алеусском </w:t>
      </w:r>
      <w:r w:rsidRPr="006260FC">
        <w:rPr>
          <w:b/>
          <w:sz w:val="28"/>
          <w:szCs w:val="28"/>
        </w:rPr>
        <w:t>сельсовете Ордынского района</w:t>
      </w:r>
      <w:r w:rsidRPr="006260FC">
        <w:rPr>
          <w:sz w:val="28"/>
          <w:szCs w:val="28"/>
        </w:rPr>
        <w:t xml:space="preserve"> </w:t>
      </w:r>
      <w:r w:rsidRPr="006260FC">
        <w:rPr>
          <w:b/>
          <w:bCs/>
          <w:sz w:val="28"/>
          <w:szCs w:val="28"/>
        </w:rPr>
        <w:t>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1. Правовую основу бюджетного процесса в </w:t>
      </w:r>
      <w:r>
        <w:rPr>
          <w:sz w:val="28"/>
          <w:szCs w:val="28"/>
        </w:rPr>
        <w:t xml:space="preserve">Верх-Алеусском </w:t>
      </w:r>
      <w:r w:rsidRPr="006260FC">
        <w:rPr>
          <w:sz w:val="28"/>
          <w:szCs w:val="28"/>
        </w:rPr>
        <w:t xml:space="preserve">сельсовете Ордынского района Новосибирской области составляют </w:t>
      </w:r>
      <w:hyperlink r:id="rId4" w:history="1">
        <w:r w:rsidRPr="006260FC">
          <w:rPr>
            <w:sz w:val="28"/>
            <w:szCs w:val="28"/>
          </w:rPr>
          <w:t>Конституция</w:t>
        </w:r>
      </w:hyperlink>
      <w:r w:rsidRPr="006260FC">
        <w:rPr>
          <w:sz w:val="28"/>
          <w:szCs w:val="28"/>
        </w:rPr>
        <w:t xml:space="preserve"> Российской Федерации, Бюджетный </w:t>
      </w:r>
      <w:hyperlink r:id="rId5" w:history="1">
        <w:r w:rsidRPr="006260FC">
          <w:rPr>
            <w:sz w:val="28"/>
            <w:szCs w:val="28"/>
          </w:rPr>
          <w:t>кодекс</w:t>
        </w:r>
      </w:hyperlink>
      <w:r w:rsidRPr="006260FC">
        <w:rPr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Законы и иные нормативные правовые акты Новосибирской области, Устав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нормативные правовые акты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регулирующие бюджетные правоотношения.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 xml:space="preserve">2. Нормативные правовые акты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В случае противоречия настоящему Положению иного нормативного правового акта о</w:t>
      </w:r>
      <w:r>
        <w:rPr>
          <w:sz w:val="28"/>
          <w:szCs w:val="28"/>
        </w:rPr>
        <w:t xml:space="preserve">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применяется настоящее Положение.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3. Во исполнение настоящего Положения, иных нормативных правовых актов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регулирующих бюджетные правоотношения, органы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принимают нормативные правовые акты, регулирующие бюджетные правоотношения, в пределах своей компетенции.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Глава 2. ПОЛНОМОЧИЯ УЧАСТНИКОВ БЮДЖЕТНОГО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ПРОЦЕССА В </w:t>
      </w:r>
      <w:r>
        <w:rPr>
          <w:b/>
          <w:sz w:val="28"/>
          <w:szCs w:val="28"/>
        </w:rPr>
        <w:t xml:space="preserve">ВЕРХ-АЛЕУССКОМ </w:t>
      </w:r>
      <w:r w:rsidRPr="006260FC">
        <w:rPr>
          <w:b/>
          <w:sz w:val="28"/>
          <w:szCs w:val="28"/>
          <w:lang w:val="en-US"/>
        </w:rPr>
        <w:t>C</w:t>
      </w:r>
      <w:r w:rsidRPr="006260FC">
        <w:rPr>
          <w:b/>
          <w:sz w:val="28"/>
          <w:szCs w:val="28"/>
        </w:rPr>
        <w:t>ЕЛЬСОВЕТЕ ОРДЫНСКОГО РАЙОНА</w:t>
      </w:r>
      <w:r w:rsidRPr="006260FC">
        <w:rPr>
          <w:b/>
          <w:bCs/>
          <w:sz w:val="28"/>
          <w:szCs w:val="28"/>
        </w:rPr>
        <w:t xml:space="preserve"> 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Статья 3. Участники бюджетного процесса в </w:t>
      </w:r>
      <w:r>
        <w:rPr>
          <w:b/>
          <w:sz w:val="28"/>
          <w:szCs w:val="28"/>
        </w:rPr>
        <w:t xml:space="preserve">Верх-Алеусском </w:t>
      </w:r>
      <w:r w:rsidRPr="006260FC">
        <w:rPr>
          <w:b/>
          <w:sz w:val="28"/>
          <w:szCs w:val="28"/>
        </w:rPr>
        <w:t>сельсовете Ордынского района</w:t>
      </w:r>
      <w:r w:rsidRPr="006260FC">
        <w:rPr>
          <w:sz w:val="28"/>
          <w:szCs w:val="28"/>
        </w:rPr>
        <w:t xml:space="preserve"> </w:t>
      </w:r>
      <w:r w:rsidRPr="006260FC">
        <w:rPr>
          <w:b/>
          <w:bCs/>
          <w:sz w:val="28"/>
          <w:szCs w:val="28"/>
        </w:rPr>
        <w:t>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1. Участниками бюджетного процесса в </w:t>
      </w:r>
      <w:r>
        <w:rPr>
          <w:sz w:val="28"/>
          <w:szCs w:val="28"/>
        </w:rPr>
        <w:t xml:space="preserve">Верх-Алеусском </w:t>
      </w:r>
      <w:r w:rsidRPr="006260FC">
        <w:rPr>
          <w:sz w:val="28"/>
          <w:szCs w:val="28"/>
        </w:rPr>
        <w:t>сельсовете Ордынского района Новосибирской области являются: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1) Глава </w:t>
      </w:r>
      <w:r w:rsidRPr="003631A8">
        <w:rPr>
          <w:sz w:val="28"/>
          <w:szCs w:val="28"/>
        </w:rPr>
        <w:t>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Ордынского района Новосибирской области</w:t>
      </w:r>
      <w:r>
        <w:rPr>
          <w:sz w:val="28"/>
          <w:szCs w:val="28"/>
        </w:rPr>
        <w:t xml:space="preserve"> (далее - Глава сельсовета)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2) Совет депутатов </w:t>
      </w:r>
      <w:r w:rsidRPr="003631A8">
        <w:rPr>
          <w:sz w:val="28"/>
          <w:szCs w:val="28"/>
        </w:rPr>
        <w:t>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Ордынского района Новосибирской области</w:t>
      </w:r>
      <w:r>
        <w:rPr>
          <w:sz w:val="28"/>
          <w:szCs w:val="28"/>
        </w:rPr>
        <w:t xml:space="preserve"> (далее – Совет депутатов сельсовета)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3) Администрация </w:t>
      </w:r>
      <w:r w:rsidRPr="003631A8">
        <w:rPr>
          <w:sz w:val="28"/>
          <w:szCs w:val="28"/>
        </w:rPr>
        <w:t>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Ордынского района Новосибирской области</w:t>
      </w:r>
      <w:r>
        <w:rPr>
          <w:sz w:val="28"/>
          <w:szCs w:val="28"/>
        </w:rPr>
        <w:t xml:space="preserve"> (далее - Администрация сельсовета)</w:t>
      </w:r>
      <w:r w:rsidRPr="006260FC">
        <w:rPr>
          <w:sz w:val="28"/>
          <w:szCs w:val="28"/>
        </w:rPr>
        <w:t>;</w:t>
      </w:r>
    </w:p>
    <w:p w:rsidR="00A82878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 4) </w:t>
      </w:r>
      <w:r w:rsidRPr="006260FC">
        <w:rPr>
          <w:sz w:val="28"/>
          <w:szCs w:val="28"/>
        </w:rPr>
        <w:t xml:space="preserve">Финансовый орган </w:t>
      </w:r>
      <w:r w:rsidRPr="003631A8">
        <w:rPr>
          <w:sz w:val="28"/>
          <w:szCs w:val="28"/>
        </w:rPr>
        <w:t>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Ордынского</w:t>
      </w:r>
      <w:r>
        <w:rPr>
          <w:sz w:val="28"/>
          <w:szCs w:val="28"/>
        </w:rPr>
        <w:t xml:space="preserve"> района Новосибирской области (А</w:t>
      </w:r>
      <w:r w:rsidRPr="006260FC">
        <w:rPr>
          <w:sz w:val="28"/>
          <w:szCs w:val="28"/>
        </w:rPr>
        <w:t>дминистрация сельсовета)</w:t>
      </w:r>
      <w:r>
        <w:rPr>
          <w:sz w:val="28"/>
          <w:szCs w:val="28"/>
        </w:rPr>
        <w:t xml:space="preserve"> (далее – финансовый орган сельсовета)</w:t>
      </w:r>
      <w:r w:rsidRPr="006260FC">
        <w:rPr>
          <w:sz w:val="28"/>
          <w:szCs w:val="28"/>
        </w:rPr>
        <w:t>;</w:t>
      </w:r>
    </w:p>
    <w:p w:rsidR="00A82878" w:rsidRPr="007778A0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5) О</w:t>
      </w:r>
      <w:r w:rsidRPr="00544C4F">
        <w:rPr>
          <w:sz w:val="28"/>
          <w:szCs w:val="28"/>
        </w:rPr>
        <w:t xml:space="preserve">рган </w:t>
      </w:r>
      <w:r w:rsidRPr="003631A8">
        <w:rPr>
          <w:sz w:val="28"/>
          <w:szCs w:val="28"/>
        </w:rPr>
        <w:t xml:space="preserve">Верх-Алеусского </w:t>
      </w:r>
      <w:r w:rsidRPr="00544C4F">
        <w:rPr>
          <w:sz w:val="28"/>
          <w:szCs w:val="28"/>
        </w:rPr>
        <w:t xml:space="preserve">сельсовета Ордынского района Новосибирской области, уполномоченный в сфере внутреннего муниципального финансового контроля в </w:t>
      </w:r>
      <w:r w:rsidRPr="003631A8">
        <w:rPr>
          <w:sz w:val="28"/>
          <w:szCs w:val="28"/>
        </w:rPr>
        <w:t xml:space="preserve">Верх-Алеусского </w:t>
      </w:r>
      <w:r w:rsidRPr="00544C4F">
        <w:rPr>
          <w:sz w:val="28"/>
          <w:szCs w:val="28"/>
        </w:rPr>
        <w:t>сельсовета Ордынского районе Новосибирской области (далее – орган контроля сельсовета);</w:t>
      </w:r>
      <w:r w:rsidRPr="007778A0">
        <w:rPr>
          <w:sz w:val="28"/>
          <w:szCs w:val="28"/>
        </w:rPr>
        <w:t xml:space="preserve"> </w:t>
      </w:r>
    </w:p>
    <w:p w:rsidR="00A82878" w:rsidRDefault="00A82878" w:rsidP="00A8287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778A0">
        <w:rPr>
          <w:sz w:val="28"/>
          <w:szCs w:val="28"/>
        </w:rPr>
        <w:t xml:space="preserve">          </w:t>
      </w:r>
      <w:r>
        <w:rPr>
          <w:sz w:val="28"/>
          <w:szCs w:val="28"/>
        </w:rPr>
        <w:t>6</w:t>
      </w:r>
      <w:r w:rsidRPr="007778A0">
        <w:rPr>
          <w:sz w:val="28"/>
          <w:szCs w:val="28"/>
        </w:rPr>
        <w:t xml:space="preserve">) Контрольно-счетный орган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>сельсовета Ордынского района Новосибирской области (далее – контрольно-счетный орган сельсовета);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7) Г</w:t>
      </w:r>
      <w:r w:rsidRPr="006260FC">
        <w:rPr>
          <w:sz w:val="28"/>
          <w:szCs w:val="28"/>
        </w:rPr>
        <w:t>лавный распорядитель (распорядитель) средств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8) Г</w:t>
      </w:r>
      <w:r w:rsidRPr="006260FC">
        <w:rPr>
          <w:sz w:val="28"/>
          <w:szCs w:val="28"/>
        </w:rPr>
        <w:t>лавные администраторы (администраторы) доходов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9) Г</w:t>
      </w:r>
      <w:r w:rsidRPr="006260FC">
        <w:rPr>
          <w:sz w:val="28"/>
          <w:szCs w:val="28"/>
        </w:rPr>
        <w:t>лавные администраторы (администраторы) источников финансирования дефицита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10) П</w:t>
      </w:r>
      <w:r w:rsidRPr="006260FC">
        <w:rPr>
          <w:sz w:val="28"/>
          <w:szCs w:val="28"/>
        </w:rPr>
        <w:t>олучатели средств местного бюджета.</w:t>
      </w:r>
    </w:p>
    <w:p w:rsidR="00A82878" w:rsidRPr="006260FC" w:rsidRDefault="00A82878" w:rsidP="00A8287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2. Бюджетные полномочия участников бюджетного процесса </w:t>
      </w:r>
      <w:r w:rsidRPr="003631A8">
        <w:rPr>
          <w:sz w:val="28"/>
          <w:szCs w:val="28"/>
        </w:rPr>
        <w:t>Верх-Алеусского сельсовета Ордынского района Новосибирской об</w:t>
      </w:r>
      <w:r w:rsidRPr="006260FC">
        <w:rPr>
          <w:sz w:val="28"/>
          <w:szCs w:val="28"/>
        </w:rPr>
        <w:t xml:space="preserve">ласти определяются Бюджетным кодексом Российской Федерации, </w:t>
      </w:r>
      <w:r w:rsidRPr="003631A8">
        <w:rPr>
          <w:sz w:val="28"/>
          <w:szCs w:val="28"/>
        </w:rPr>
        <w:t>Уставом 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 Ордынского 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A82878" w:rsidRPr="006260FC" w:rsidRDefault="00A82878" w:rsidP="00A82878">
      <w:pPr>
        <w:tabs>
          <w:tab w:val="left" w:pos="5529"/>
        </w:tabs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A82878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6260FC">
        <w:rPr>
          <w:b/>
          <w:bCs/>
          <w:sz w:val="28"/>
          <w:szCs w:val="28"/>
        </w:rPr>
        <w:t>Статья 4.</w:t>
      </w:r>
      <w:r w:rsidRPr="006260FC">
        <w:rPr>
          <w:b/>
          <w:sz w:val="28"/>
          <w:szCs w:val="28"/>
        </w:rPr>
        <w:t xml:space="preserve"> Бюджетные полномочия Главы</w:t>
      </w:r>
      <w:r w:rsidRPr="006260FC">
        <w:rPr>
          <w:b/>
          <w:i/>
          <w:sz w:val="28"/>
          <w:szCs w:val="28"/>
        </w:rPr>
        <w:t xml:space="preserve"> </w:t>
      </w:r>
      <w:r w:rsidRPr="006260FC">
        <w:rPr>
          <w:b/>
          <w:sz w:val="28"/>
          <w:szCs w:val="28"/>
        </w:rPr>
        <w:t xml:space="preserve">сельсовета 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1.Исполнение обязательств по реализации плана восстановления платежеспособности муниципального образования.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2.Заключение соглашений с финансовым органом субъекта Российской Федерации о мерах по восстановлению платежеспособности муниципального образования. 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Статья 5. Бюджетные полномочия </w:t>
      </w:r>
      <w:r w:rsidRPr="006260FC">
        <w:rPr>
          <w:b/>
          <w:sz w:val="28"/>
          <w:szCs w:val="28"/>
        </w:rPr>
        <w:t xml:space="preserve">Совета депутатов сельсовета 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К бюджетным полномочиям Совета депутатов 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относятся: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0" w:name="Par70"/>
      <w:bookmarkEnd w:id="0"/>
      <w:r w:rsidRPr="006260FC">
        <w:rPr>
          <w:sz w:val="28"/>
          <w:szCs w:val="28"/>
        </w:rPr>
        <w:t>1) установление порядка рассмотрения проекта местного бюджета, утверждения местного бюджета, осуществления контроля за его исполнением;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рассмотрение проекта решения о местном бюджете, принятие решения об утверждении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рассмотрение прогноза основных характеристик местного бюджета на очередной финансовый год и плановый период, основных направлений бюджетной и налоговой политики </w:t>
      </w:r>
      <w:r w:rsidRPr="003631A8">
        <w:rPr>
          <w:sz w:val="28"/>
          <w:szCs w:val="28"/>
        </w:rPr>
        <w:t>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Ордынского района Новосибирской области на очередной финансовый год и плановый период; рассмотрение проекта местного бюджета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проведение публичных слушаний по проекту местного бюджета и годовому отчету об исполнении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5) рассмотрение годового отчета об исполнении местного бюджета, принятие решения об его утверждении;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6) осуществление контроля в ходе рассмотрения отдельных вопросов исполнения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1" w:name="Par78"/>
      <w:bookmarkEnd w:id="1"/>
      <w:r w:rsidRPr="006260FC">
        <w:rPr>
          <w:sz w:val="28"/>
          <w:szCs w:val="28"/>
        </w:rPr>
        <w:lastRenderedPageBreak/>
        <w:t>7)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8) установление расходных </w:t>
      </w:r>
      <w:r w:rsidRPr="003631A8">
        <w:rPr>
          <w:sz w:val="28"/>
          <w:szCs w:val="28"/>
        </w:rPr>
        <w:t>обязательств Верх-Алеусского</w:t>
      </w:r>
      <w:r w:rsidRPr="003631A8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</w:t>
      </w:r>
      <w:r w:rsidRPr="006260FC">
        <w:rPr>
          <w:b/>
          <w:sz w:val="28"/>
          <w:szCs w:val="28"/>
        </w:rPr>
        <w:t xml:space="preserve"> </w:t>
      </w:r>
      <w:r w:rsidRPr="006260FC">
        <w:rPr>
          <w:sz w:val="28"/>
          <w:szCs w:val="28"/>
        </w:rPr>
        <w:t>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9) </w:t>
      </w:r>
      <w:r w:rsidRPr="006260FC">
        <w:rPr>
          <w:bCs/>
          <w:sz w:val="28"/>
          <w:szCs w:val="28"/>
        </w:rPr>
        <w:t xml:space="preserve">  </w:t>
      </w:r>
      <w:r w:rsidRPr="006260FC">
        <w:rPr>
          <w:sz w:val="28"/>
          <w:szCs w:val="28"/>
        </w:rPr>
        <w:t>установление нормативов отчислений доходов между бюджетами бюджетной системы Российской Федерации, не установленные бюджетным законодательством, в местный бюджет от отдельных налоговых и неналоговых доходов;</w:t>
      </w:r>
    </w:p>
    <w:p w:rsidR="00A82878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10) установление целей, порядка и условий предоставления субсидий из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11) установление целей, порядка и условий предоставления иных межбюджетных трансфертов из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        12) в случаях, предусмотренных законодательством Российской Федерации, установление ответственности за нарушение норматив</w:t>
      </w:r>
      <w:r>
        <w:rPr>
          <w:sz w:val="28"/>
          <w:szCs w:val="28"/>
        </w:rPr>
        <w:t>ных правовых актов Верх-Алеусском</w:t>
      </w:r>
      <w:r w:rsidRPr="006260FC">
        <w:rPr>
          <w:sz w:val="28"/>
          <w:szCs w:val="28"/>
        </w:rPr>
        <w:t xml:space="preserve"> сельсовета Ордынского района Новосибирской области по вопросам регулирования бюджетных правоотношений;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gramStart"/>
      <w:r w:rsidRPr="006260FC">
        <w:rPr>
          <w:sz w:val="28"/>
          <w:szCs w:val="28"/>
        </w:rPr>
        <w:t>13)утверждение</w:t>
      </w:r>
      <w:proofErr w:type="gramEnd"/>
      <w:r w:rsidRPr="006260FC">
        <w:rPr>
          <w:sz w:val="28"/>
          <w:szCs w:val="28"/>
        </w:rPr>
        <w:t xml:space="preserve"> плана восстановления платежеспособности муниципального образования;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14) осуществление иных полномочий в соответствии с федеральным законодательством, законодательством Новосибирской области, нормативными правовыми актами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2. Реализация </w:t>
      </w:r>
      <w:hyperlink w:anchor="Par70" w:history="1">
        <w:r w:rsidRPr="006260FC">
          <w:rPr>
            <w:sz w:val="28"/>
            <w:szCs w:val="28"/>
          </w:rPr>
          <w:t>пунктов 1</w:t>
        </w:r>
      </w:hyperlink>
      <w:r w:rsidRPr="006260FC">
        <w:rPr>
          <w:sz w:val="28"/>
          <w:szCs w:val="28"/>
        </w:rPr>
        <w:t xml:space="preserve">, 2, 5, </w:t>
      </w:r>
      <w:hyperlink w:anchor="Par78" w:history="1">
        <w:r w:rsidRPr="006260FC">
          <w:rPr>
            <w:sz w:val="28"/>
            <w:szCs w:val="28"/>
          </w:rPr>
          <w:t>7</w:t>
        </w:r>
      </w:hyperlink>
      <w:r w:rsidRPr="006260FC">
        <w:rPr>
          <w:sz w:val="28"/>
          <w:szCs w:val="28"/>
        </w:rPr>
        <w:t>, 9, 10, 11, 13 части 1 настоящей статьи осуществляется путем принятия решений.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Статья 6. Бюджетные полномочия Администрации </w:t>
      </w:r>
      <w:r w:rsidRPr="006260FC">
        <w:rPr>
          <w:b/>
          <w:sz w:val="28"/>
          <w:szCs w:val="28"/>
        </w:rPr>
        <w:t xml:space="preserve">сельсовета 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К бюджетным полномочиям </w:t>
      </w:r>
      <w:r w:rsidRPr="006260FC">
        <w:rPr>
          <w:bCs/>
          <w:sz w:val="28"/>
          <w:szCs w:val="28"/>
        </w:rPr>
        <w:t xml:space="preserve">Администрации </w:t>
      </w:r>
      <w:r w:rsidRPr="006260FC">
        <w:rPr>
          <w:sz w:val="28"/>
          <w:szCs w:val="28"/>
        </w:rPr>
        <w:t>сельсовета относятся: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</w:t>
      </w:r>
      <w:r w:rsidRPr="006260FC">
        <w:rPr>
          <w:bCs/>
          <w:sz w:val="28"/>
          <w:szCs w:val="28"/>
        </w:rPr>
        <w:t xml:space="preserve"> </w:t>
      </w:r>
      <w:r w:rsidRPr="006260FC">
        <w:rPr>
          <w:sz w:val="28"/>
          <w:szCs w:val="28"/>
        </w:rPr>
        <w:t>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установление порядка составления проекта местного бюджета и сроков разработки основных характеристик прогноза местного бюджета на очередной финансовый год и плановый период, прогноза местного бюджета на очередной финансовый год, проекта местного бюджета, а также порядка подготовки документов и материалов, представляемых в Совет депутатов сельсовета области одновременно с проектом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3) рассмотрение и одобрение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обеспечение составления проекта местного бюджета, прогноза основных характеристик местного бюджета на очередной финансовый год и плановый период, прогноза местного бюджета на очередной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5) рассмотрение проекта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6) внесение проекта бюджета с необходимыми документами и материалами на утверждение в представительный орган;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7) обеспечение исполнения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8) осуществление контроля за исполнением местного бюджета;</w:t>
      </w:r>
    </w:p>
    <w:p w:rsidR="00A82878" w:rsidRPr="00D6704D" w:rsidRDefault="00A82878" w:rsidP="00A82878">
      <w:pPr>
        <w:widowControl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Pr="00D6704D">
        <w:rPr>
          <w:sz w:val="28"/>
          <w:szCs w:val="28"/>
        </w:rPr>
        <w:t xml:space="preserve">) </w:t>
      </w:r>
      <w:r w:rsidRPr="00D6704D">
        <w:rPr>
          <w:rFonts w:eastAsia="Calibri"/>
          <w:sz w:val="28"/>
          <w:szCs w:val="28"/>
        </w:rPr>
        <w:t>определение порядка осуществления полномочий органами муниципального финансового контроля по внутреннему муниципальному финансовому контролю;</w:t>
      </w:r>
    </w:p>
    <w:p w:rsidR="00A82878" w:rsidRPr="00D6704D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</w:t>
      </w:r>
      <w:r w:rsidRPr="00D6704D">
        <w:rPr>
          <w:sz w:val="28"/>
          <w:szCs w:val="28"/>
        </w:rPr>
        <w:t>) установление порядка осуществления внутреннего финансового контроля и внутреннего финансового аудита главными распорядителями (распорядителями) средств районного бюджета, главными администраторами (администраторами) доходов районного бюджета, главными администраторами (администраторами) источников финансирования дефицита районного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260FC">
        <w:rPr>
          <w:sz w:val="28"/>
          <w:szCs w:val="28"/>
        </w:rPr>
        <w:t>) обеспечение составления бюджетной отчетности;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12</w:t>
      </w:r>
      <w:r w:rsidRPr="006260FC">
        <w:rPr>
          <w:sz w:val="28"/>
          <w:szCs w:val="28"/>
        </w:rPr>
        <w:t>)представление</w:t>
      </w:r>
      <w:proofErr w:type="gramEnd"/>
      <w:r w:rsidRPr="006260FC">
        <w:rPr>
          <w:sz w:val="28"/>
          <w:szCs w:val="28"/>
        </w:rPr>
        <w:t xml:space="preserve"> отчета об исполнении бюджета на утверждение представительным органом;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        </w:t>
      </w:r>
      <w:proofErr w:type="gramStart"/>
      <w:r w:rsidRPr="006260FC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6260FC">
        <w:rPr>
          <w:sz w:val="28"/>
          <w:szCs w:val="28"/>
        </w:rPr>
        <w:t>)обеспечение</w:t>
      </w:r>
      <w:proofErr w:type="gramEnd"/>
      <w:r w:rsidRPr="006260FC">
        <w:rPr>
          <w:sz w:val="28"/>
          <w:szCs w:val="28"/>
        </w:rPr>
        <w:t xml:space="preserve"> управления муниципальным долгом;</w:t>
      </w:r>
    </w:p>
    <w:p w:rsidR="00A82878" w:rsidRPr="00E71BE8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14</w:t>
      </w:r>
      <w:r w:rsidRPr="00E71BE8">
        <w:rPr>
          <w:sz w:val="28"/>
          <w:szCs w:val="28"/>
        </w:rPr>
        <w:t>) рассмотрение годовог</w:t>
      </w:r>
      <w:r>
        <w:rPr>
          <w:sz w:val="28"/>
          <w:szCs w:val="28"/>
        </w:rPr>
        <w:t xml:space="preserve">о отчета об </w:t>
      </w:r>
      <w:proofErr w:type="gramStart"/>
      <w:r>
        <w:rPr>
          <w:sz w:val="28"/>
          <w:szCs w:val="28"/>
        </w:rPr>
        <w:t xml:space="preserve">исполнении </w:t>
      </w:r>
      <w:r w:rsidRPr="00E71BE8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поселения</w:t>
      </w:r>
      <w:r w:rsidRPr="00E71BE8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6260FC">
        <w:rPr>
          <w:sz w:val="28"/>
          <w:szCs w:val="28"/>
        </w:rPr>
        <w:t>) принятие в соответствии с законодательством Российской Федерации, нормативных правовых актов органов местного самоуправления</w:t>
      </w:r>
      <w:r w:rsidRPr="003631A8">
        <w:t xml:space="preserve">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</w:t>
      </w:r>
      <w:r w:rsidRPr="006260FC">
        <w:rPr>
          <w:bCs/>
          <w:sz w:val="28"/>
          <w:szCs w:val="28"/>
        </w:rPr>
        <w:t xml:space="preserve"> </w:t>
      </w:r>
      <w:r w:rsidRPr="006260FC">
        <w:rPr>
          <w:sz w:val="28"/>
          <w:szCs w:val="28"/>
        </w:rPr>
        <w:t xml:space="preserve">Новосибирской области, устанавливающих расходные обязательства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</w:t>
      </w:r>
      <w:r w:rsidRPr="006260FC">
        <w:rPr>
          <w:bCs/>
          <w:sz w:val="28"/>
          <w:szCs w:val="28"/>
        </w:rPr>
        <w:t xml:space="preserve"> </w:t>
      </w:r>
      <w:r w:rsidRPr="006260FC">
        <w:rPr>
          <w:sz w:val="28"/>
          <w:szCs w:val="28"/>
        </w:rPr>
        <w:t>Новосибирской области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6260FC">
        <w:rPr>
          <w:sz w:val="28"/>
          <w:szCs w:val="28"/>
        </w:rPr>
        <w:t xml:space="preserve">) исполнение расходных обязательств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</w:t>
      </w:r>
      <w:r w:rsidRPr="006260FC">
        <w:rPr>
          <w:bCs/>
          <w:sz w:val="28"/>
          <w:szCs w:val="28"/>
        </w:rPr>
        <w:t xml:space="preserve"> </w:t>
      </w:r>
      <w:r w:rsidRPr="006260FC">
        <w:rPr>
          <w:sz w:val="28"/>
          <w:szCs w:val="28"/>
        </w:rPr>
        <w:t>Новосибирской области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6260FC">
        <w:rPr>
          <w:sz w:val="28"/>
          <w:szCs w:val="28"/>
        </w:rPr>
        <w:t xml:space="preserve">) установление порядка использования бюджетных ассигнований резервного фонда </w:t>
      </w:r>
      <w:r>
        <w:rPr>
          <w:sz w:val="28"/>
          <w:szCs w:val="28"/>
        </w:rPr>
        <w:t>А</w:t>
      </w:r>
      <w:r w:rsidRPr="006260FC">
        <w:rPr>
          <w:sz w:val="28"/>
          <w:szCs w:val="28"/>
        </w:rPr>
        <w:t>дминистрации сельсовета;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6260FC">
        <w:rPr>
          <w:sz w:val="28"/>
          <w:szCs w:val="28"/>
        </w:rPr>
        <w:t>) принятие решений по использованию бюджетных</w:t>
      </w:r>
      <w:r>
        <w:rPr>
          <w:sz w:val="28"/>
          <w:szCs w:val="28"/>
        </w:rPr>
        <w:t xml:space="preserve"> ассигнований резервного фонда А</w:t>
      </w:r>
      <w:r w:rsidRPr="006260FC">
        <w:rPr>
          <w:sz w:val="28"/>
          <w:szCs w:val="28"/>
        </w:rPr>
        <w:t>дминистрации сельсовета;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6260FC">
        <w:rPr>
          <w:sz w:val="28"/>
          <w:szCs w:val="28"/>
        </w:rPr>
        <w:t xml:space="preserve">) заключение договоров о предоставлении муниципальных гарантий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об обеспечении исполнения принципалом его возможных будущих обязательств </w:t>
      </w:r>
      <w:r w:rsidRPr="006260FC">
        <w:rPr>
          <w:sz w:val="28"/>
          <w:szCs w:val="28"/>
        </w:rPr>
        <w:lastRenderedPageBreak/>
        <w:t>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A82878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6260FC">
        <w:rPr>
          <w:sz w:val="28"/>
          <w:szCs w:val="28"/>
        </w:rPr>
        <w:t xml:space="preserve">) предоставление муниципальных гарантий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E71BE8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E71BE8">
        <w:rPr>
          <w:sz w:val="28"/>
          <w:szCs w:val="28"/>
        </w:rPr>
        <w:t>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A82878" w:rsidRPr="00E71BE8" w:rsidRDefault="00A82878" w:rsidP="00A8287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E71BE8">
        <w:rPr>
          <w:sz w:val="28"/>
          <w:szCs w:val="28"/>
        </w:rPr>
        <w:t>) принятие решений о списании сумм задолженности по бюджетным кредитам;</w:t>
      </w:r>
    </w:p>
    <w:p w:rsidR="00A82878" w:rsidRPr="00E71BE8" w:rsidRDefault="00A82878" w:rsidP="00A8287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E71BE8">
        <w:rPr>
          <w:sz w:val="28"/>
          <w:szCs w:val="28"/>
        </w:rPr>
        <w:t>) установление порядка проведения реструктуризации обязательств (задолженности) по бюджетному кредиту;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6260FC">
        <w:rPr>
          <w:sz w:val="28"/>
          <w:szCs w:val="28"/>
        </w:rPr>
        <w:t>) предоставление межбюджетных трансфертов из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6260FC">
        <w:rPr>
          <w:sz w:val="28"/>
          <w:szCs w:val="28"/>
        </w:rPr>
        <w:t xml:space="preserve">) утверждение порядков финансирования мероприятий, предусмотренных муниципальными программами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6260FC">
        <w:rPr>
          <w:sz w:val="28"/>
          <w:szCs w:val="28"/>
        </w:rPr>
        <w:t>) 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6260FC">
        <w:rPr>
          <w:sz w:val="28"/>
          <w:szCs w:val="28"/>
        </w:rPr>
        <w:t xml:space="preserve">) установление предельных объемов размещения муниципальных ценных бумаг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очередной финансовый год и каждый год планового периода по номинальной стоимости;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6260FC">
        <w:rPr>
          <w:sz w:val="28"/>
          <w:szCs w:val="28"/>
        </w:rPr>
        <w:t xml:space="preserve">) представление в </w:t>
      </w:r>
      <w:r>
        <w:rPr>
          <w:sz w:val="28"/>
          <w:szCs w:val="28"/>
        </w:rPr>
        <w:t xml:space="preserve">Совет депутатов </w:t>
      </w:r>
      <w:r w:rsidRPr="006260FC">
        <w:rPr>
          <w:sz w:val="28"/>
          <w:szCs w:val="28"/>
        </w:rPr>
        <w:t>сельсовета отчета и иной бюджетной отчетности об исполнении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6260FC">
        <w:rPr>
          <w:sz w:val="28"/>
          <w:szCs w:val="28"/>
        </w:rPr>
        <w:t>) утверждение отчета об исполнении местного бюджета за первый квартал, полугодие, девять месяцев текущего финансового года;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6260FC">
        <w:rPr>
          <w:sz w:val="28"/>
          <w:szCs w:val="28"/>
        </w:rPr>
        <w:t xml:space="preserve">) установление порядка принятия решения о подготовке и реализации бюджетных инвестиций в объекты муниципальной собственности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6260FC">
        <w:rPr>
          <w:sz w:val="28"/>
          <w:szCs w:val="28"/>
        </w:rPr>
        <w:t xml:space="preserve">) установление порядка осуществления бюджетных инвестиций в форме капитальных вложений в объекты муниципальной собственности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и принятия решений о подготовке и реализации бюджетных инвестиций в указанные объекты;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6260FC">
        <w:rPr>
          <w:sz w:val="28"/>
          <w:szCs w:val="28"/>
        </w:rPr>
        <w:t>) обеспечение опубликования ежеквартальных сведений о ходе исполнения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6260FC">
        <w:rPr>
          <w:sz w:val="28"/>
          <w:szCs w:val="28"/>
        </w:rPr>
        <w:t>) рассмотрение годового отчета об исполнении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4</w:t>
      </w:r>
      <w:r w:rsidRPr="006260FC">
        <w:rPr>
          <w:sz w:val="28"/>
          <w:szCs w:val="28"/>
        </w:rPr>
        <w:t xml:space="preserve">) принятие решений о заключении от имени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муниципальных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</w:t>
      </w:r>
      <w:r>
        <w:rPr>
          <w:sz w:val="28"/>
          <w:szCs w:val="28"/>
        </w:rPr>
        <w:t>А</w:t>
      </w:r>
      <w:r w:rsidRPr="006260FC">
        <w:rPr>
          <w:sz w:val="28"/>
          <w:szCs w:val="28"/>
        </w:rPr>
        <w:t>дминистрации сельсовета о подготовке и реализации бюджетных инвестиций в объек</w:t>
      </w:r>
      <w:r>
        <w:rPr>
          <w:sz w:val="28"/>
          <w:szCs w:val="28"/>
        </w:rPr>
        <w:t>ты муниципальной собственности</w:t>
      </w:r>
      <w:r w:rsidRPr="003631A8">
        <w:t xml:space="preserve">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 сельсовета Ордынского района Новосибирской области, на срок реализации указанных решений;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6260FC">
        <w:rPr>
          <w:sz w:val="28"/>
          <w:szCs w:val="28"/>
        </w:rPr>
        <w:t>) установлен</w:t>
      </w:r>
      <w:r>
        <w:rPr>
          <w:sz w:val="28"/>
          <w:szCs w:val="28"/>
        </w:rPr>
        <w:t xml:space="preserve">ие случаев заключения от имени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муниципальных контрактов, предусмотренных </w:t>
      </w:r>
      <w:hyperlink r:id="rId6" w:history="1">
        <w:r w:rsidRPr="006260FC">
          <w:rPr>
            <w:sz w:val="28"/>
            <w:szCs w:val="28"/>
          </w:rPr>
          <w:t>абзацем третьим части 3 статьи 72</w:t>
        </w:r>
      </w:hyperlink>
      <w:r w:rsidRPr="006260FC">
        <w:rPr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6260FC">
        <w:rPr>
          <w:sz w:val="28"/>
          <w:szCs w:val="28"/>
        </w:rPr>
        <w:t xml:space="preserve">) принятие решений о заключении от имени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муниципальных контрактов, предусмотренных </w:t>
      </w:r>
      <w:hyperlink r:id="rId7" w:history="1">
        <w:r w:rsidRPr="006260FC">
          <w:rPr>
            <w:sz w:val="28"/>
            <w:szCs w:val="28"/>
          </w:rPr>
          <w:t>абзацем третьим части 3 статьи 72</w:t>
        </w:r>
      </w:hyperlink>
      <w:r w:rsidRPr="006260FC">
        <w:rPr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6260FC">
        <w:rPr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долгосрочный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6260FC">
        <w:rPr>
          <w:sz w:val="28"/>
          <w:szCs w:val="28"/>
        </w:rPr>
        <w:t xml:space="preserve">) утверждение бюджетного прогноза (изменений бюджетного прогноза)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долгосрочный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6260FC">
        <w:rPr>
          <w:sz w:val="28"/>
          <w:szCs w:val="28"/>
        </w:rPr>
        <w:t>) установление порядка формирования и ведения реестра источников доходов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6260FC">
        <w:rPr>
          <w:sz w:val="28"/>
          <w:szCs w:val="28"/>
        </w:rPr>
        <w:t xml:space="preserve">) установление порядка формирования перечня налоговых расходов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6260FC">
        <w:rPr>
          <w:sz w:val="28"/>
          <w:szCs w:val="28"/>
        </w:rPr>
        <w:t xml:space="preserve">) установление порядка осуществления оценки налоговых расходов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6260FC">
        <w:rPr>
          <w:sz w:val="28"/>
          <w:szCs w:val="28"/>
        </w:rPr>
        <w:t xml:space="preserve">) осуществление иных полномочий в соответствии с федеральным законодательством, законодательством Новосибирской области, нормативными правовыми актами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Статья 7. Бюджетные полномочия финансового органа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К бюджетным полномочиям финансового органа относятся: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1) разработка и представление в </w:t>
      </w:r>
      <w:r>
        <w:rPr>
          <w:sz w:val="28"/>
          <w:szCs w:val="28"/>
        </w:rPr>
        <w:t>А</w:t>
      </w:r>
      <w:r w:rsidRPr="006260FC">
        <w:rPr>
          <w:sz w:val="28"/>
          <w:szCs w:val="28"/>
        </w:rPr>
        <w:t>дминистрацию</w:t>
      </w:r>
      <w:r>
        <w:rPr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 xml:space="preserve"> основных направлений бюджетной, налоговой политики и кредитной политики</w:t>
      </w:r>
      <w:r>
        <w:rPr>
          <w:sz w:val="28"/>
          <w:szCs w:val="28"/>
        </w:rPr>
        <w:t xml:space="preserve"> Верх-Алеусского</w:t>
      </w:r>
      <w:r w:rsidRPr="006260FC">
        <w:rPr>
          <w:sz w:val="28"/>
          <w:szCs w:val="28"/>
        </w:rPr>
        <w:t xml:space="preserve"> 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</w:t>
      </w:r>
      <w:r>
        <w:rPr>
          <w:sz w:val="28"/>
          <w:szCs w:val="28"/>
        </w:rPr>
        <w:t xml:space="preserve">) разработка и представление в Администрацию </w:t>
      </w:r>
      <w:r w:rsidRPr="006260FC">
        <w:rPr>
          <w:sz w:val="28"/>
          <w:szCs w:val="28"/>
        </w:rPr>
        <w:t>сельсовета бюджетного прогноза (</w:t>
      </w:r>
      <w:r>
        <w:rPr>
          <w:sz w:val="28"/>
          <w:szCs w:val="28"/>
        </w:rPr>
        <w:t xml:space="preserve">изменений бюджетного прогноза)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долгосрочный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организация составления и составление проекта местного бюджета, представление его в </w:t>
      </w:r>
      <w:r>
        <w:rPr>
          <w:sz w:val="28"/>
          <w:szCs w:val="28"/>
        </w:rPr>
        <w:t>А</w:t>
      </w:r>
      <w:r w:rsidRPr="006260FC">
        <w:rPr>
          <w:sz w:val="28"/>
          <w:szCs w:val="28"/>
        </w:rPr>
        <w:t>дминистраци</w:t>
      </w:r>
      <w:r>
        <w:rPr>
          <w:sz w:val="28"/>
          <w:szCs w:val="28"/>
        </w:rPr>
        <w:t>ю</w:t>
      </w:r>
      <w:r w:rsidRPr="006260FC">
        <w:rPr>
          <w:sz w:val="28"/>
          <w:szCs w:val="28"/>
        </w:rPr>
        <w:t xml:space="preserve"> сельсовета;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осуществление методического руководства в области составления и исполнения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5) разработка и представление</w:t>
      </w:r>
      <w:r>
        <w:rPr>
          <w:sz w:val="28"/>
          <w:szCs w:val="28"/>
        </w:rPr>
        <w:t xml:space="preserve"> в А</w:t>
      </w:r>
      <w:r w:rsidRPr="006260FC">
        <w:rPr>
          <w:sz w:val="28"/>
          <w:szCs w:val="28"/>
        </w:rPr>
        <w:t>дминистрацию сельсовета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6) разработка нормативов отчислений доходов между бюджетами бюджетной системы Российской Федерации, не установленные бюджетным законодательством в местный бюджет от отдельных налоговых и неналоговых доходов;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        7) установление порядка составления бюджетной отчетности;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        8) проектирование предельных объемов бюджетных ассигнований по главным распорядителям средств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        9) ведение муниципальной долговой книги;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        10) организация исполнения местного бюджет;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11) установление порядка составления и ведения сводной бюджетной росписи местного бюджета, бюджетных росписей главных распорядителей (распорядителей) бюджетных средств, главных администраторов источников финансирования дефицита местного бюджета, а также утверждения (изменения), доведения (отзыва) лимитов бюджетных обязательств при организации исполнения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12) установление порядка составления и ведения бюджетных смет муниципальных казенных учреждений, порядка формирования и ведения обоснований (расчетов) плановых сметных показателей, используемых при составлении и ведении бюджетных смет муниципальных казенных учреждений, порядка составления и ведения планов финансово-хозяйственной деятельности муниципальных бюджетных и автономных учреждений;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260FC">
        <w:rPr>
          <w:sz w:val="28"/>
          <w:szCs w:val="28"/>
        </w:rPr>
        <w:t>13)разработка</w:t>
      </w:r>
      <w:proofErr w:type="gramEnd"/>
      <w:r w:rsidRPr="006260FC">
        <w:rPr>
          <w:sz w:val="28"/>
          <w:szCs w:val="28"/>
        </w:rPr>
        <w:t xml:space="preserve"> проектов методик распределения и порядка предоставления межбюджетных трансфертов из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14) установление единой методологии бюджетного учета, составления, представления и утверждения бюджетной отчетности, а также бухгалтерского учета и бухгалтерской (финансовой) отчетности муниципальных учреждений;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260FC">
        <w:rPr>
          <w:sz w:val="28"/>
          <w:szCs w:val="28"/>
        </w:rPr>
        <w:lastRenderedPageBreak/>
        <w:t>15)осуществление</w:t>
      </w:r>
      <w:proofErr w:type="gramEnd"/>
      <w:r w:rsidRPr="006260FC">
        <w:rPr>
          <w:sz w:val="28"/>
          <w:szCs w:val="28"/>
        </w:rPr>
        <w:t xml:space="preserve"> методологического руководства по </w:t>
      </w:r>
      <w:hyperlink r:id="rId8" w:history="1">
        <w:r w:rsidRPr="006260FC">
          <w:rPr>
            <w:sz w:val="28"/>
            <w:szCs w:val="28"/>
          </w:rPr>
          <w:t>бухгалтерскому учету</w:t>
        </w:r>
      </w:hyperlink>
      <w:r w:rsidRPr="006260FC">
        <w:rPr>
          <w:sz w:val="28"/>
          <w:szCs w:val="28"/>
        </w:rPr>
        <w:t xml:space="preserve"> и </w:t>
      </w:r>
      <w:hyperlink r:id="rId9" w:history="1">
        <w:r w:rsidRPr="006260FC">
          <w:rPr>
            <w:sz w:val="28"/>
            <w:szCs w:val="28"/>
          </w:rPr>
          <w:t>отчетности</w:t>
        </w:r>
      </w:hyperlink>
      <w:r w:rsidRPr="006260FC">
        <w:rPr>
          <w:sz w:val="28"/>
          <w:szCs w:val="28"/>
        </w:rPr>
        <w:t xml:space="preserve"> муниципальных учреждений;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260FC">
        <w:rPr>
          <w:sz w:val="28"/>
          <w:szCs w:val="28"/>
        </w:rPr>
        <w:t>16)осуществление</w:t>
      </w:r>
      <w:proofErr w:type="gramEnd"/>
      <w:r w:rsidRPr="006260FC">
        <w:rPr>
          <w:sz w:val="28"/>
          <w:szCs w:val="28"/>
        </w:rPr>
        <w:t xml:space="preserve"> нормативного и методического обеспечения осуществления (анализа осуществления) внутреннего финансового аудита, проведения финансовыми органами (органами управления государственными внебюджетными фондами), главными администраторами бюджетных средств мониторинга качества финансового менеджмента, а также осуществление методического обеспечения осуществления внутреннего финансового контроля;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17) исполнение судебных актов по искам к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сельсовету Ордынского района Новосибирской области в установленном </w:t>
      </w:r>
      <w:hyperlink r:id="rId10" w:history="1">
        <w:r w:rsidRPr="006260FC">
          <w:rPr>
            <w:sz w:val="28"/>
            <w:szCs w:val="28"/>
          </w:rPr>
          <w:t>порядке</w:t>
        </w:r>
      </w:hyperlink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18) формирование и ведение реестра источников доходов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а также перечень источников доходов бюджетов бюджетной системы Российской Федерации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19) установление порядка составления и ведения кассового плана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20) установление, детализация и определение порядка применения бюджетной классификации Российской Федерации в части, относящейся к местному бюджету;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21) управление средствами на едином счете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22) ведение реестра расходных обязательств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в порядке, установленном </w:t>
      </w:r>
      <w:r>
        <w:rPr>
          <w:sz w:val="28"/>
          <w:szCs w:val="28"/>
        </w:rPr>
        <w:t>А</w:t>
      </w:r>
      <w:r w:rsidRPr="006260FC">
        <w:rPr>
          <w:sz w:val="28"/>
          <w:szCs w:val="28"/>
        </w:rPr>
        <w:t>дм</w:t>
      </w:r>
      <w:r>
        <w:rPr>
          <w:sz w:val="28"/>
          <w:szCs w:val="28"/>
        </w:rPr>
        <w:t xml:space="preserve">инистрацией </w:t>
      </w:r>
      <w:r w:rsidRPr="006260FC">
        <w:rPr>
          <w:sz w:val="28"/>
          <w:szCs w:val="28"/>
        </w:rPr>
        <w:t>сельсовета;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C17F43">
        <w:rPr>
          <w:sz w:val="28"/>
          <w:szCs w:val="28"/>
        </w:rPr>
        <w:t>23) установление порядка составления и представления бюджетной отчетности главных распорядителей средств местного бюджета, главных администраторов доходов местного бюджета, главных администраторов источников финансирования дефицита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24) требование от главных распорядителей, распорядителей и получателей бюджетных средств представления отчетов об использовании средств местного бюджета и иных сведений, связанных с получением, перечислением, зачислением и использованием средств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25) разработка программ муниципальных внутренних заимствований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26) осуществление от имени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муниципальных внутренних заимствований, в том числе выступление эмитентом муниципальных ценных бумаг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 xml:space="preserve">27) разработка программы муниципальных гарантий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 валюте Российской Федерации;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28) управление муниципальным долгом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29) утверждение перечня кодов подвидов по видам доходов, главными администраторами которых являются органы местного самоуправления</w:t>
      </w:r>
      <w:r w:rsidRPr="003631A8">
        <w:t xml:space="preserve">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30) формирование и ведение реестра источников доходов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31) утверждение перечня кодов видов источников финансирования дефицита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32)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способами, предусмотренными нормативными правовыми актами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33) установление перечня и кодов целевых статей расходов местного бюджета, если иное не установлено Бюджетным </w:t>
      </w:r>
      <w:hyperlink r:id="rId11" w:history="1">
        <w:r w:rsidRPr="006260FC">
          <w:rPr>
            <w:sz w:val="28"/>
            <w:szCs w:val="28"/>
          </w:rPr>
          <w:t>кодексом</w:t>
        </w:r>
      </w:hyperlink>
      <w:r w:rsidRPr="006260FC">
        <w:rPr>
          <w:sz w:val="28"/>
          <w:szCs w:val="28"/>
        </w:rPr>
        <w:t xml:space="preserve"> Российской Федерации;</w:t>
      </w:r>
    </w:p>
    <w:p w:rsidR="00A82878" w:rsidRPr="006F20CC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6F20CC">
        <w:rPr>
          <w:sz w:val="28"/>
          <w:szCs w:val="28"/>
        </w:rPr>
        <w:t>4) установление порядка исполнения решений о применении бюджетных мер принуждения за совершение бюджетного нарушения;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6260FC">
        <w:rPr>
          <w:sz w:val="28"/>
          <w:szCs w:val="28"/>
        </w:rPr>
        <w:t xml:space="preserve">) исполнение решения о применении бюджетных мер принуждения, предусмотренных Бюджетным </w:t>
      </w:r>
      <w:hyperlink r:id="rId12" w:history="1">
        <w:r w:rsidRPr="006260FC">
          <w:rPr>
            <w:sz w:val="28"/>
            <w:szCs w:val="28"/>
          </w:rPr>
          <w:t>кодексом</w:t>
        </w:r>
      </w:hyperlink>
      <w:r w:rsidRPr="006260FC">
        <w:rPr>
          <w:sz w:val="28"/>
          <w:szCs w:val="28"/>
        </w:rPr>
        <w:t xml:space="preserve"> Российской Федерации, решения об изменении (отмене) указанного решения;</w:t>
      </w:r>
    </w:p>
    <w:p w:rsidR="00A82878" w:rsidRPr="006F20CC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36</w:t>
      </w:r>
      <w:r w:rsidRPr="006F20CC">
        <w:rPr>
          <w:sz w:val="28"/>
          <w:szCs w:val="28"/>
        </w:rPr>
        <w:t>) 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о их применении;</w:t>
      </w:r>
    </w:p>
    <w:p w:rsidR="00A82878" w:rsidRPr="006F20CC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37</w:t>
      </w:r>
      <w:r w:rsidRPr="006F20CC">
        <w:rPr>
          <w:sz w:val="28"/>
          <w:szCs w:val="28"/>
        </w:rPr>
        <w:t>) установление порядка исполнения решения о применении бюджетных мер принуждения за совершение бюджетного нарушения;</w:t>
      </w:r>
    </w:p>
    <w:p w:rsidR="00A82878" w:rsidRPr="006F20CC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38</w:t>
      </w:r>
      <w:r w:rsidRPr="006F20CC">
        <w:rPr>
          <w:sz w:val="28"/>
          <w:szCs w:val="28"/>
        </w:rPr>
        <w:t>) 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A82878" w:rsidRPr="006F20CC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39</w:t>
      </w:r>
      <w:r w:rsidRPr="006F20CC">
        <w:rPr>
          <w:sz w:val="28"/>
          <w:szCs w:val="28"/>
        </w:rPr>
        <w:t xml:space="preserve">) осуществление внутреннего муниципального финансового контроля </w:t>
      </w:r>
      <w:r w:rsidRPr="006F20CC">
        <w:rPr>
          <w:sz w:val="28"/>
          <w:szCs w:val="28"/>
        </w:rPr>
        <w:lastRenderedPageBreak/>
        <w:t>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районного бюджета;</w:t>
      </w:r>
    </w:p>
    <w:p w:rsidR="00A82878" w:rsidRPr="006F20CC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40</w:t>
      </w:r>
      <w:r w:rsidRPr="006F20CC">
        <w:rPr>
          <w:sz w:val="28"/>
          <w:szCs w:val="28"/>
        </w:rPr>
        <w:t>) осуществление внутреннего муниципального финансового контроля за наличием документов, подтверждающих возникновение денежного обязательства, подлежащего оплате за счет средств районного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6F20CC">
        <w:rPr>
          <w:sz w:val="28"/>
          <w:szCs w:val="28"/>
        </w:rPr>
        <w:t xml:space="preserve">)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системе в сфере </w:t>
      </w:r>
      <w:r w:rsidRPr="008B0643">
        <w:rPr>
          <w:sz w:val="28"/>
          <w:szCs w:val="28"/>
        </w:rPr>
        <w:t>закупок товаров, работ, услуг для обеспечения муниципальных нужд реестре контрактов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6260FC">
        <w:rPr>
          <w:sz w:val="28"/>
          <w:szCs w:val="28"/>
        </w:rPr>
        <w:t>) утверждение типовых форм договоров (соглашений) о предоставлении из местного бюджета субсидий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 расторжение;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6260FC">
        <w:rPr>
          <w:sz w:val="28"/>
          <w:szCs w:val="28"/>
        </w:rPr>
        <w:t>) установление порядка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 в отношении главных администраторов средств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6260FC">
        <w:rPr>
          <w:sz w:val="28"/>
          <w:szCs w:val="28"/>
        </w:rPr>
        <w:t>) проведение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 в отношении главных администраторов средств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6260FC">
        <w:rPr>
          <w:sz w:val="28"/>
          <w:szCs w:val="28"/>
        </w:rPr>
        <w:t xml:space="preserve">) осуществление иных полномочий в соответствии с федеральным законодательством и нормативными правовыми актами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Статья 8. Бю</w:t>
      </w:r>
      <w:r>
        <w:rPr>
          <w:b/>
          <w:bCs/>
          <w:sz w:val="28"/>
          <w:szCs w:val="28"/>
        </w:rPr>
        <w:t xml:space="preserve">джетные полномочия </w:t>
      </w:r>
      <w:r w:rsidRPr="006260FC">
        <w:rPr>
          <w:b/>
          <w:bCs/>
          <w:sz w:val="28"/>
          <w:szCs w:val="28"/>
        </w:rPr>
        <w:t>органа</w:t>
      </w:r>
      <w:r>
        <w:rPr>
          <w:b/>
          <w:bCs/>
          <w:sz w:val="28"/>
          <w:szCs w:val="28"/>
        </w:rPr>
        <w:t xml:space="preserve"> контроля сельсовета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К бюд</w:t>
      </w:r>
      <w:r>
        <w:rPr>
          <w:sz w:val="28"/>
          <w:szCs w:val="28"/>
        </w:rPr>
        <w:t xml:space="preserve">жетным полномочиям </w:t>
      </w:r>
      <w:r w:rsidRPr="006260FC">
        <w:rPr>
          <w:sz w:val="28"/>
          <w:szCs w:val="28"/>
        </w:rPr>
        <w:t xml:space="preserve">органа </w:t>
      </w:r>
      <w:r>
        <w:rPr>
          <w:sz w:val="28"/>
          <w:szCs w:val="28"/>
        </w:rPr>
        <w:t xml:space="preserve">контроля сельсовета </w:t>
      </w:r>
      <w:r w:rsidRPr="006260FC">
        <w:rPr>
          <w:sz w:val="28"/>
          <w:szCs w:val="28"/>
        </w:rPr>
        <w:t>относятся: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 xml:space="preserve">1)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 w:rsidRPr="006260FC">
        <w:rPr>
          <w:sz w:val="28"/>
          <w:szCs w:val="28"/>
        </w:rPr>
        <w:t>составлению</w:t>
      </w:r>
      <w:proofErr w:type="gramEnd"/>
      <w:r w:rsidRPr="006260FC">
        <w:rPr>
          <w:sz w:val="28"/>
          <w:szCs w:val="28"/>
        </w:rPr>
        <w:t xml:space="preserve"> и представлению бухгалтерской (финансовой) отчетности муниципальных учреждений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контроль за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</w:t>
      </w:r>
      <w:hyperlink r:id="rId13" w:history="1">
        <w:r w:rsidRPr="006260FC">
          <w:rPr>
            <w:sz w:val="28"/>
            <w:szCs w:val="28"/>
          </w:rPr>
          <w:t>кодексом</w:t>
        </w:r>
      </w:hyperlink>
      <w:r w:rsidRPr="006260FC">
        <w:rPr>
          <w:sz w:val="28"/>
          <w:szCs w:val="28"/>
        </w:rPr>
        <w:t xml:space="preserve"> Российской Федерации, условий договоров (соглашений), заключенных в целях исполнения муниципальных контрактов;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4) контроль за достоверностью отчетов о результатах предоставления и (или) использования бюджетных средств (средств, предоставленных из местного бюджета), в том числе отчетов о реализации муниципальных программ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отчетов об исполнении муниципальных заданий, отчетов о достижении значений показателей результативности предоставления средств из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5)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6) иные полномочия в соответствии с Бюджетным </w:t>
      </w:r>
      <w:hyperlink r:id="rId14" w:history="1">
        <w:r w:rsidRPr="006260FC">
          <w:rPr>
            <w:sz w:val="28"/>
            <w:szCs w:val="28"/>
          </w:rPr>
          <w:t>кодексом</w:t>
        </w:r>
      </w:hyperlink>
      <w:r w:rsidRPr="006260FC">
        <w:rPr>
          <w:sz w:val="28"/>
          <w:szCs w:val="28"/>
        </w:rPr>
        <w:t xml:space="preserve"> Российской Федерации.</w:t>
      </w:r>
    </w:p>
    <w:p w:rsidR="00A82878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82878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Статья 9. Бюджетные полномочия </w:t>
      </w:r>
      <w:r>
        <w:rPr>
          <w:b/>
          <w:bCs/>
          <w:sz w:val="28"/>
          <w:szCs w:val="28"/>
        </w:rPr>
        <w:t>контрольно-счетного органа сельсовета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 xml:space="preserve">1. К полномочиям </w:t>
      </w:r>
      <w:r>
        <w:rPr>
          <w:sz w:val="28"/>
          <w:szCs w:val="28"/>
        </w:rPr>
        <w:t xml:space="preserve">контрольно-счетного органа сельсовета </w:t>
      </w:r>
      <w:r w:rsidRPr="003E1C81">
        <w:rPr>
          <w:sz w:val="28"/>
          <w:szCs w:val="28"/>
        </w:rPr>
        <w:t>относятся: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>1) к</w:t>
      </w:r>
      <w:r>
        <w:rPr>
          <w:sz w:val="28"/>
          <w:szCs w:val="28"/>
        </w:rPr>
        <w:t>онтроль за исполнением местного</w:t>
      </w:r>
      <w:r w:rsidRPr="003E1C8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Pr="003E1C81">
        <w:rPr>
          <w:sz w:val="28"/>
          <w:szCs w:val="28"/>
        </w:rPr>
        <w:t>экспертиз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проектов решений Совета депутатов сельсовета о местном бюджете</w:t>
      </w:r>
      <w:r w:rsidRPr="003E1C81">
        <w:rPr>
          <w:sz w:val="28"/>
          <w:szCs w:val="28"/>
        </w:rPr>
        <w:t>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>3) внешняя проверка годового</w:t>
      </w:r>
      <w:r>
        <w:rPr>
          <w:sz w:val="28"/>
          <w:szCs w:val="28"/>
        </w:rPr>
        <w:t xml:space="preserve"> отчета об исполнении местного</w:t>
      </w:r>
      <w:r w:rsidRPr="003E1C81">
        <w:rPr>
          <w:sz w:val="28"/>
          <w:szCs w:val="28"/>
        </w:rPr>
        <w:t xml:space="preserve"> бюдж</w:t>
      </w:r>
      <w:r>
        <w:rPr>
          <w:sz w:val="28"/>
          <w:szCs w:val="28"/>
        </w:rPr>
        <w:t>ета;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>4) организация и осуществление контроля за законностью,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 xml:space="preserve">результативностью (эффективностью и экономностью) </w:t>
      </w:r>
      <w:r>
        <w:rPr>
          <w:sz w:val="28"/>
          <w:szCs w:val="28"/>
        </w:rPr>
        <w:t xml:space="preserve">использования средств местного </w:t>
      </w:r>
      <w:r w:rsidRPr="003E1C8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и иных </w:t>
      </w:r>
      <w:r w:rsidRPr="003E1C81">
        <w:rPr>
          <w:sz w:val="28"/>
          <w:szCs w:val="28"/>
        </w:rPr>
        <w:t>источников, предусмотренных законода</w:t>
      </w:r>
      <w:r>
        <w:rPr>
          <w:sz w:val="28"/>
          <w:szCs w:val="28"/>
        </w:rPr>
        <w:t>тельством Российской Федерации;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lastRenderedPageBreak/>
        <w:t>5) контроль за соблюдением установленного порядка управления и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>распоряжения имущество</w:t>
      </w:r>
      <w:r>
        <w:rPr>
          <w:sz w:val="28"/>
          <w:szCs w:val="28"/>
        </w:rPr>
        <w:t>м, находящимся в муниципальной</w:t>
      </w:r>
      <w:r w:rsidRPr="003E1C81">
        <w:rPr>
          <w:sz w:val="28"/>
          <w:szCs w:val="28"/>
        </w:rPr>
        <w:t xml:space="preserve"> собственности</w:t>
      </w:r>
      <w:r>
        <w:rPr>
          <w:sz w:val="28"/>
          <w:szCs w:val="28"/>
        </w:rPr>
        <w:t xml:space="preserve">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>сельсовета Ордынского района Новосибирской области</w:t>
      </w:r>
      <w:r w:rsidRPr="003E1C81">
        <w:rPr>
          <w:sz w:val="28"/>
          <w:szCs w:val="28"/>
        </w:rPr>
        <w:t>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>6) оценка эффективности предоставления налоговых и иных льгот и</w:t>
      </w:r>
      <w:r>
        <w:rPr>
          <w:sz w:val="28"/>
          <w:szCs w:val="28"/>
        </w:rPr>
        <w:t xml:space="preserve"> преимуществ</w:t>
      </w:r>
      <w:r w:rsidRPr="003E1C81">
        <w:rPr>
          <w:sz w:val="28"/>
          <w:szCs w:val="28"/>
        </w:rPr>
        <w:t>, а также оценка законности предоставления</w:t>
      </w:r>
      <w:r>
        <w:rPr>
          <w:sz w:val="28"/>
          <w:szCs w:val="28"/>
        </w:rPr>
        <w:t xml:space="preserve"> муниципальных</w:t>
      </w:r>
      <w:r w:rsidRPr="003E1C81">
        <w:rPr>
          <w:sz w:val="28"/>
          <w:szCs w:val="28"/>
        </w:rPr>
        <w:t xml:space="preserve"> гарантий и поручительств или обеспечения исполнения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>обязательств другими способами по сделкам, совершаемым юридическими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>лицами и индивидуальны</w:t>
      </w:r>
      <w:r>
        <w:rPr>
          <w:sz w:val="28"/>
          <w:szCs w:val="28"/>
        </w:rPr>
        <w:t xml:space="preserve">ми предпринимателями за счет средств бюджета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 xml:space="preserve">сельсовета Ордынского района </w:t>
      </w:r>
      <w:r w:rsidRPr="003E1C81">
        <w:rPr>
          <w:sz w:val="28"/>
          <w:szCs w:val="28"/>
        </w:rPr>
        <w:t>Новосибирской области и имущества</w:t>
      </w:r>
      <w:r>
        <w:rPr>
          <w:sz w:val="28"/>
          <w:szCs w:val="28"/>
        </w:rPr>
        <w:t xml:space="preserve">, находящегося в муниципальной </w:t>
      </w:r>
      <w:r w:rsidRPr="003E1C81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 xml:space="preserve">Верх-Алеусского сельсовета Ордынского района </w:t>
      </w:r>
      <w:r w:rsidRPr="003E1C81">
        <w:rPr>
          <w:sz w:val="28"/>
          <w:szCs w:val="28"/>
        </w:rPr>
        <w:t>Новосибирской области;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 xml:space="preserve">7) финансово-экономическая экспертиза проектов </w:t>
      </w:r>
      <w:r>
        <w:rPr>
          <w:sz w:val="28"/>
          <w:szCs w:val="28"/>
        </w:rPr>
        <w:t xml:space="preserve">решений Совета депутатов сельсовета </w:t>
      </w:r>
      <w:r w:rsidRPr="003E1C81">
        <w:rPr>
          <w:sz w:val="28"/>
          <w:szCs w:val="28"/>
        </w:rPr>
        <w:t xml:space="preserve">и нормативных правовых актов органов </w:t>
      </w:r>
      <w:r>
        <w:rPr>
          <w:sz w:val="28"/>
          <w:szCs w:val="28"/>
        </w:rPr>
        <w:t xml:space="preserve">местного самоуправления Верх-Алеусского сельсовета Ордынского района </w:t>
      </w:r>
      <w:r w:rsidRPr="003E1C81">
        <w:rPr>
          <w:sz w:val="28"/>
          <w:szCs w:val="28"/>
        </w:rPr>
        <w:t>Новосибирской области (включая обоснованность финансово-экономических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 xml:space="preserve">обоснований) в части, касающейся расходных обязательств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 xml:space="preserve">сельсовета Ордынского района </w:t>
      </w:r>
      <w:r w:rsidRPr="003E1C81">
        <w:rPr>
          <w:sz w:val="28"/>
          <w:szCs w:val="28"/>
        </w:rPr>
        <w:t>Новосибирской</w:t>
      </w:r>
      <w:r>
        <w:rPr>
          <w:sz w:val="28"/>
          <w:szCs w:val="28"/>
        </w:rPr>
        <w:t xml:space="preserve"> области, а также муниципальных программ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>сельсовета Ордынского района Новосибирской области</w:t>
      </w:r>
      <w:r w:rsidRPr="003E1C81">
        <w:rPr>
          <w:sz w:val="28"/>
          <w:szCs w:val="28"/>
        </w:rPr>
        <w:t>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анализ бюджетного процесса и </w:t>
      </w:r>
      <w:r w:rsidRPr="003E1C81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>предложений, направленных на их совершенствование;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>9) контроль за законностью, результативностью (эффективностью и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>экономностью) использования межбюджетных трансфертов, предоставленных из</w:t>
      </w:r>
      <w:r>
        <w:rPr>
          <w:sz w:val="28"/>
          <w:szCs w:val="28"/>
        </w:rPr>
        <w:t xml:space="preserve"> </w:t>
      </w:r>
      <w:r w:rsidRPr="003E1C81">
        <w:rPr>
          <w:sz w:val="28"/>
          <w:szCs w:val="28"/>
        </w:rPr>
        <w:t xml:space="preserve">областного бюджета Новосибирской области </w:t>
      </w:r>
      <w:r>
        <w:rPr>
          <w:sz w:val="28"/>
          <w:szCs w:val="28"/>
        </w:rPr>
        <w:t>и бюджета Ордынского района Новосибирской области</w:t>
      </w:r>
      <w:r w:rsidRPr="003E1C81">
        <w:rPr>
          <w:sz w:val="28"/>
          <w:szCs w:val="28"/>
        </w:rPr>
        <w:t>;</w:t>
      </w:r>
    </w:p>
    <w:p w:rsidR="00A82878" w:rsidRDefault="00A82878" w:rsidP="00A82878">
      <w:pPr>
        <w:autoSpaceDE w:val="0"/>
        <w:autoSpaceDN w:val="0"/>
        <w:adjustRightInd w:val="0"/>
        <w:ind w:firstLine="540"/>
        <w:jc w:val="both"/>
      </w:pPr>
      <w:r w:rsidRPr="003E1C81">
        <w:rPr>
          <w:sz w:val="28"/>
          <w:szCs w:val="28"/>
        </w:rPr>
        <w:t xml:space="preserve">10) контроль за законностью и эффективностью осуществления </w:t>
      </w:r>
      <w:r>
        <w:rPr>
          <w:sz w:val="28"/>
          <w:szCs w:val="28"/>
        </w:rPr>
        <w:t xml:space="preserve">муниципальных </w:t>
      </w:r>
      <w:r w:rsidRPr="003E1C81">
        <w:rPr>
          <w:sz w:val="28"/>
          <w:szCs w:val="28"/>
        </w:rPr>
        <w:t xml:space="preserve">заимствований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 xml:space="preserve">сельсовета Ордынского района </w:t>
      </w:r>
      <w:r w:rsidRPr="003E1C81">
        <w:rPr>
          <w:sz w:val="28"/>
          <w:szCs w:val="28"/>
        </w:rPr>
        <w:t xml:space="preserve">Новосибирской области, управления </w:t>
      </w:r>
      <w:r>
        <w:rPr>
          <w:sz w:val="28"/>
          <w:szCs w:val="28"/>
        </w:rPr>
        <w:t>муниципальным</w:t>
      </w:r>
      <w:r w:rsidRPr="003E1C81">
        <w:rPr>
          <w:sz w:val="28"/>
          <w:szCs w:val="28"/>
        </w:rPr>
        <w:t xml:space="preserve"> долгом</w:t>
      </w:r>
      <w:r>
        <w:rPr>
          <w:sz w:val="28"/>
          <w:szCs w:val="28"/>
        </w:rPr>
        <w:t xml:space="preserve"> Верх-Алеусского сельсовета Ордынского района Новосибирской области;</w:t>
      </w:r>
    </w:p>
    <w:p w:rsidR="00A82878" w:rsidRPr="00B56D6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6D61">
        <w:rPr>
          <w:sz w:val="28"/>
          <w:szCs w:val="28"/>
        </w:rPr>
        <w:t>11) подготовка информа</w:t>
      </w:r>
      <w:r>
        <w:rPr>
          <w:sz w:val="28"/>
          <w:szCs w:val="28"/>
        </w:rPr>
        <w:t xml:space="preserve">ции о ходе исполнения местного </w:t>
      </w:r>
      <w:r w:rsidRPr="00B56D61">
        <w:rPr>
          <w:sz w:val="28"/>
          <w:szCs w:val="28"/>
        </w:rPr>
        <w:t xml:space="preserve">бюджета, о результатах проведенных контрольных и экспертно-аналитических мероприятий и представление такой информации в </w:t>
      </w:r>
      <w:r>
        <w:rPr>
          <w:sz w:val="28"/>
          <w:szCs w:val="28"/>
        </w:rPr>
        <w:t xml:space="preserve">Совет депутатов Верх-Алеусского сельсовета Ордынского района </w:t>
      </w:r>
      <w:r w:rsidRPr="00B56D61">
        <w:rPr>
          <w:sz w:val="28"/>
          <w:szCs w:val="28"/>
        </w:rPr>
        <w:t>Новосибирской области и Г</w:t>
      </w:r>
      <w:r>
        <w:rPr>
          <w:sz w:val="28"/>
          <w:szCs w:val="28"/>
        </w:rPr>
        <w:t xml:space="preserve">лаве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>сельсовета Ордынского района Новосибирской области</w:t>
      </w:r>
      <w:r w:rsidRPr="00B56D61">
        <w:rPr>
          <w:sz w:val="28"/>
          <w:szCs w:val="28"/>
        </w:rPr>
        <w:t>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 xml:space="preserve">12) участие в пределах полномочий </w:t>
      </w:r>
      <w:r>
        <w:rPr>
          <w:sz w:val="28"/>
          <w:szCs w:val="28"/>
        </w:rPr>
        <w:t xml:space="preserve">в мероприятиях, направленных на </w:t>
      </w:r>
      <w:r w:rsidRPr="003E1C81">
        <w:rPr>
          <w:sz w:val="28"/>
          <w:szCs w:val="28"/>
        </w:rPr>
        <w:t>противодействие коррупции;</w:t>
      </w:r>
    </w:p>
    <w:p w:rsidR="00A82878" w:rsidRPr="003E1C81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1C81">
        <w:rPr>
          <w:sz w:val="28"/>
          <w:szCs w:val="28"/>
        </w:rPr>
        <w:t>13) иные полномочия в сфере внешне</w:t>
      </w:r>
      <w:r>
        <w:rPr>
          <w:sz w:val="28"/>
          <w:szCs w:val="28"/>
        </w:rPr>
        <w:t xml:space="preserve">го государственного финансового </w:t>
      </w:r>
      <w:r w:rsidRPr="003E1C81">
        <w:rPr>
          <w:sz w:val="28"/>
          <w:szCs w:val="28"/>
        </w:rPr>
        <w:t>контроля, установленные федеральными за</w:t>
      </w:r>
      <w:r>
        <w:rPr>
          <w:sz w:val="28"/>
          <w:szCs w:val="28"/>
        </w:rPr>
        <w:t xml:space="preserve">конами, законами Новосибирской </w:t>
      </w:r>
      <w:r w:rsidRPr="003E1C81">
        <w:rPr>
          <w:sz w:val="28"/>
          <w:szCs w:val="28"/>
        </w:rPr>
        <w:t>област</w:t>
      </w:r>
      <w:r>
        <w:rPr>
          <w:sz w:val="28"/>
          <w:szCs w:val="28"/>
        </w:rPr>
        <w:t xml:space="preserve">и и нормативными правовыми актами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>сельсовета Ордынского района Новосибирской области</w:t>
      </w:r>
      <w:r w:rsidRPr="003E1C81">
        <w:rPr>
          <w:sz w:val="28"/>
          <w:szCs w:val="28"/>
        </w:rPr>
        <w:t>.</w:t>
      </w:r>
    </w:p>
    <w:p w:rsidR="00A82878" w:rsidRPr="007F68E6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Внешний муниципальный</w:t>
      </w:r>
      <w:r w:rsidRPr="003E1C81">
        <w:rPr>
          <w:sz w:val="28"/>
          <w:szCs w:val="28"/>
        </w:rPr>
        <w:t xml:space="preserve"> фин</w:t>
      </w:r>
      <w:r>
        <w:rPr>
          <w:sz w:val="28"/>
          <w:szCs w:val="28"/>
        </w:rPr>
        <w:t xml:space="preserve">ансовый контроль осуществляется </w:t>
      </w:r>
      <w:r>
        <w:rPr>
          <w:bCs/>
          <w:sz w:val="28"/>
          <w:szCs w:val="28"/>
        </w:rPr>
        <w:t>ревизионной комиссией</w:t>
      </w:r>
      <w:r w:rsidRPr="002A7C00">
        <w:rPr>
          <w:bCs/>
          <w:sz w:val="28"/>
          <w:szCs w:val="28"/>
        </w:rPr>
        <w:t xml:space="preserve"> Ордынского района Новосибирской области </w:t>
      </w:r>
      <w:r>
        <w:rPr>
          <w:bCs/>
          <w:sz w:val="28"/>
          <w:szCs w:val="28"/>
        </w:rPr>
        <w:t xml:space="preserve">(далее – Ревизионная комиссия) </w:t>
      </w:r>
      <w:r w:rsidRPr="002A7C00">
        <w:rPr>
          <w:bCs/>
          <w:sz w:val="28"/>
          <w:szCs w:val="28"/>
        </w:rPr>
        <w:t xml:space="preserve">по Соглашению, заключенному </w:t>
      </w:r>
      <w:r>
        <w:rPr>
          <w:bCs/>
          <w:sz w:val="28"/>
          <w:szCs w:val="28"/>
        </w:rPr>
        <w:t xml:space="preserve">между Советом депутатов </w:t>
      </w:r>
      <w:r w:rsidRPr="003631A8">
        <w:rPr>
          <w:bCs/>
          <w:sz w:val="28"/>
          <w:szCs w:val="28"/>
        </w:rPr>
        <w:t xml:space="preserve">Верх-Алеусского </w:t>
      </w:r>
      <w:r>
        <w:rPr>
          <w:bCs/>
          <w:sz w:val="28"/>
          <w:szCs w:val="28"/>
        </w:rPr>
        <w:t xml:space="preserve">сельсовета Ордынского района Новосибирской </w:t>
      </w:r>
      <w:r>
        <w:rPr>
          <w:bCs/>
          <w:sz w:val="28"/>
          <w:szCs w:val="28"/>
        </w:rPr>
        <w:lastRenderedPageBreak/>
        <w:t xml:space="preserve">области, Советом депутатов Ордынского района Новосибирской области и ревизионной комиссией Ордынского района Новосибирской области </w:t>
      </w:r>
      <w:r w:rsidRPr="002A7C00">
        <w:rPr>
          <w:bCs/>
          <w:sz w:val="28"/>
          <w:szCs w:val="28"/>
        </w:rPr>
        <w:t>на основании решений, принятых Советом</w:t>
      </w:r>
      <w:r>
        <w:rPr>
          <w:bCs/>
          <w:sz w:val="28"/>
          <w:szCs w:val="28"/>
        </w:rPr>
        <w:t xml:space="preserve"> депутатов </w:t>
      </w:r>
      <w:r w:rsidRPr="003631A8">
        <w:rPr>
          <w:bCs/>
          <w:sz w:val="28"/>
          <w:szCs w:val="28"/>
        </w:rPr>
        <w:t xml:space="preserve">Верх-Алеусского </w:t>
      </w:r>
      <w:r w:rsidRPr="002A7C00">
        <w:rPr>
          <w:bCs/>
          <w:sz w:val="28"/>
          <w:szCs w:val="28"/>
        </w:rPr>
        <w:t>сельсовета Ордынского района Новосибирской области и Советом депутатов Ордынского района Новосибирской области</w:t>
      </w:r>
      <w:r>
        <w:rPr>
          <w:bCs/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10</w:t>
      </w:r>
      <w:r w:rsidRPr="006260FC">
        <w:rPr>
          <w:b/>
          <w:bCs/>
          <w:sz w:val="28"/>
          <w:szCs w:val="28"/>
        </w:rPr>
        <w:t>. Бюджетные полномочия главных распорядителей (распорядителей) средств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К бюджетным полномочиям главных распорядителей (распорядителей) средств местного бюджета относятся: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>1)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2) формирует перечень подведомственных ему распорядителей и получателей бюджетных средств;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4) осуществляет планирование соответствующих расходов бюджета, составляет обоснования бюджетных ассигнований;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 6) вносит предложения по формированию и изменению лимитов бюджетных обязательств;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 7) вносит предложения по формированию и изменению сводной бюджетной росписи;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 8) определяет </w:t>
      </w:r>
      <w:hyperlink r:id="rId15" w:anchor="dst100455" w:history="1">
        <w:r w:rsidRPr="00F60559">
          <w:rPr>
            <w:rStyle w:val="a5"/>
            <w:bCs/>
            <w:sz w:val="28"/>
            <w:szCs w:val="28"/>
          </w:rPr>
          <w:t>порядок</w:t>
        </w:r>
      </w:hyperlink>
      <w:r w:rsidRPr="00F60559">
        <w:rPr>
          <w:bCs/>
          <w:sz w:val="28"/>
          <w:szCs w:val="28"/>
        </w:rPr>
        <w:t> утверждения бюджетных смет подведомственных получателей бюджетных средств, являющихся казенными учреждениями;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9) формирует и утверждает муниципальные задания;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</w:t>
      </w:r>
      <w:proofErr w:type="gramStart"/>
      <w:r w:rsidRPr="00F60559">
        <w:rPr>
          <w:bCs/>
          <w:sz w:val="28"/>
          <w:szCs w:val="28"/>
        </w:rPr>
        <w:t>Бюджетным  Кодексом</w:t>
      </w:r>
      <w:proofErr w:type="gramEnd"/>
      <w:r w:rsidRPr="00F60559">
        <w:rPr>
          <w:bCs/>
          <w:sz w:val="28"/>
          <w:szCs w:val="28"/>
        </w:rPr>
        <w:t>, условий, целей и порядка, установленных при их предоставлении;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lastRenderedPageBreak/>
        <w:t xml:space="preserve">         11) формирует бюджетную отчетность главного распорядителя бюджетных средств;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11.1) отвечает соответственно от </w:t>
      </w:r>
      <w:proofErr w:type="gramStart"/>
      <w:r w:rsidRPr="00F60559">
        <w:rPr>
          <w:bCs/>
          <w:sz w:val="28"/>
          <w:szCs w:val="28"/>
        </w:rPr>
        <w:t>имени  муниципального</w:t>
      </w:r>
      <w:proofErr w:type="gramEnd"/>
      <w:r w:rsidRPr="00F60559">
        <w:rPr>
          <w:bCs/>
          <w:sz w:val="28"/>
          <w:szCs w:val="28"/>
        </w:rPr>
        <w:t xml:space="preserve"> образования по денежным обязательствам подведомственных ему получателей бюджетных средств;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  12) осуществляет иные бюджетные полномочия, установленные </w:t>
      </w:r>
      <w:proofErr w:type="gramStart"/>
      <w:r w:rsidRPr="00F60559">
        <w:rPr>
          <w:bCs/>
          <w:sz w:val="28"/>
          <w:szCs w:val="28"/>
        </w:rPr>
        <w:t>Бюджетным  Кодексом</w:t>
      </w:r>
      <w:proofErr w:type="gramEnd"/>
      <w:r w:rsidRPr="00F60559">
        <w:rPr>
          <w:bCs/>
          <w:sz w:val="28"/>
          <w:szCs w:val="28"/>
        </w:rPr>
        <w:t xml:space="preserve">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2. Распорядитель бюджетных средств обладает следующими бюджетными полномочиями: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1) осуществляет планирование соответствующих расходов бюджета;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3. Главный распорядитель средств бюджета муниципального образования выступает в суде соответственно от </w:t>
      </w:r>
      <w:proofErr w:type="gramStart"/>
      <w:r w:rsidRPr="00F60559">
        <w:rPr>
          <w:bCs/>
          <w:sz w:val="28"/>
          <w:szCs w:val="28"/>
        </w:rPr>
        <w:t>имени  муниципального</w:t>
      </w:r>
      <w:proofErr w:type="gramEnd"/>
      <w:r w:rsidRPr="00F60559">
        <w:rPr>
          <w:bCs/>
          <w:sz w:val="28"/>
          <w:szCs w:val="28"/>
        </w:rPr>
        <w:t xml:space="preserve"> образования в качестве представителя ответчика по </w:t>
      </w:r>
      <w:hyperlink r:id="rId16" w:history="1">
        <w:r w:rsidRPr="00F60559">
          <w:rPr>
            <w:rStyle w:val="a5"/>
            <w:bCs/>
            <w:sz w:val="28"/>
            <w:szCs w:val="28"/>
          </w:rPr>
          <w:t>искам</w:t>
        </w:r>
      </w:hyperlink>
      <w:r w:rsidRPr="00F60559">
        <w:rPr>
          <w:bCs/>
          <w:sz w:val="28"/>
          <w:szCs w:val="28"/>
        </w:rPr>
        <w:t> к муниципальному образованию: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lastRenderedPageBreak/>
        <w:t>1.1) о взыскании денежных средств, в том числе судебных расходов, с казенного учреждения - должника, лицевой счет (счет) которому не открыт в органе муниципального образования;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3) по иным искам к Российской Федерации, субъекту Российской Федерации,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федерального бюджета, бюджета субъекта Российской Федерации, бюджета муниципального образования.</w:t>
      </w:r>
    </w:p>
    <w:p w:rsidR="00A82878" w:rsidRPr="00F6055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bCs/>
          <w:sz w:val="28"/>
          <w:szCs w:val="28"/>
        </w:rPr>
      </w:pPr>
      <w:r w:rsidRPr="00F60559">
        <w:rPr>
          <w:bCs/>
          <w:sz w:val="28"/>
          <w:szCs w:val="28"/>
        </w:rPr>
        <w:t xml:space="preserve">        3.2. Главный распорядитель средств бюджета муниципального образования выступает в суде соответственно от имени муниципального образования в качестве представителя истца по искам о взыскании денежных средств в порядке регресса в соответствии с </w:t>
      </w:r>
      <w:hyperlink r:id="rId17" w:anchor="dst101" w:history="1">
        <w:r w:rsidRPr="00F60559">
          <w:rPr>
            <w:rStyle w:val="a5"/>
            <w:bCs/>
            <w:sz w:val="28"/>
            <w:szCs w:val="28"/>
          </w:rPr>
          <w:t>пунктом 3.1 статьи 1081</w:t>
        </w:r>
      </w:hyperlink>
      <w:r w:rsidRPr="00F60559">
        <w:rPr>
          <w:bCs/>
          <w:sz w:val="28"/>
          <w:szCs w:val="28"/>
        </w:rPr>
        <w:t> Гражданского кодекса Российской Федерации к лицам, чьи действия (бездействие) повлекли возмещение вреда за счет соответственно казны Российской Федерации, казны субъекта Российской Федерации, казны муниципального образования.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Глава 3. СОСТАВЛЕНИЕ ПРОЕКТА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11</w:t>
      </w:r>
      <w:r w:rsidRPr="006260FC">
        <w:rPr>
          <w:b/>
          <w:bCs/>
          <w:sz w:val="28"/>
          <w:szCs w:val="28"/>
        </w:rPr>
        <w:t>. Общие положения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Проект местного бюджета разрабатывается и утверждается в форме решен</w:t>
      </w:r>
      <w:r>
        <w:rPr>
          <w:sz w:val="28"/>
          <w:szCs w:val="28"/>
        </w:rPr>
        <w:t xml:space="preserve">ия Совета депутатов </w:t>
      </w:r>
      <w:r w:rsidRPr="006260FC">
        <w:rPr>
          <w:sz w:val="28"/>
          <w:szCs w:val="28"/>
        </w:rPr>
        <w:t>сельсовета сроком на три года - на очередной финансовый год и плановый период.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В случае признания утратившими силу положений решений о местном бюджете на текущий финансовый год и плановый период в части, </w:t>
      </w:r>
      <w:r w:rsidRPr="006260FC">
        <w:rPr>
          <w:sz w:val="28"/>
          <w:szCs w:val="28"/>
        </w:rPr>
        <w:lastRenderedPageBreak/>
        <w:t>относящейся к плановому периоду, в соответствии с</w:t>
      </w:r>
      <w:r>
        <w:rPr>
          <w:sz w:val="28"/>
          <w:szCs w:val="28"/>
        </w:rPr>
        <w:t xml:space="preserve"> частью 7 статьи </w:t>
      </w:r>
      <w:proofErr w:type="gramStart"/>
      <w:r>
        <w:rPr>
          <w:sz w:val="28"/>
          <w:szCs w:val="28"/>
        </w:rPr>
        <w:t>23</w:t>
      </w:r>
      <w:r w:rsidRPr="006260FC">
        <w:rPr>
          <w:sz w:val="28"/>
          <w:szCs w:val="28"/>
        </w:rPr>
        <w:t xml:space="preserve"> </w:t>
      </w:r>
      <w:hyperlink w:anchor="Par646" w:history="1"/>
      <w:r w:rsidRPr="006260FC">
        <w:rPr>
          <w:sz w:val="28"/>
          <w:szCs w:val="28"/>
        </w:rPr>
        <w:t xml:space="preserve"> настоящего</w:t>
      </w:r>
      <w:proofErr w:type="gramEnd"/>
      <w:r w:rsidRPr="006260FC">
        <w:rPr>
          <w:sz w:val="28"/>
          <w:szCs w:val="28"/>
        </w:rPr>
        <w:t xml:space="preserve"> Положения,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3. Составление проекта местного бюджета начинается не позднее чем за шесть месяцев до начала очередного финансового года.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4. Порядок и сроки составления проекта местного бюджета, а также порядок подготовки документов и материалов, представляемых в представительный орган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одновременно с проектом местного бюджета, устанавливаются </w:t>
      </w:r>
      <w:r>
        <w:rPr>
          <w:sz w:val="28"/>
          <w:szCs w:val="28"/>
        </w:rPr>
        <w:t xml:space="preserve">Администрацией </w:t>
      </w:r>
      <w:r w:rsidRPr="006260FC">
        <w:rPr>
          <w:sz w:val="28"/>
          <w:szCs w:val="28"/>
        </w:rPr>
        <w:t xml:space="preserve">сельсовета в соответствии с Бюджетным </w:t>
      </w:r>
      <w:hyperlink r:id="rId18" w:history="1">
        <w:r w:rsidRPr="006260FC">
          <w:rPr>
            <w:color w:val="000000" w:themeColor="text1"/>
            <w:sz w:val="28"/>
            <w:szCs w:val="28"/>
          </w:rPr>
          <w:t>кодексом</w:t>
        </w:r>
      </w:hyperlink>
      <w:r w:rsidRPr="006260FC">
        <w:rPr>
          <w:color w:val="000000" w:themeColor="text1"/>
          <w:sz w:val="28"/>
          <w:szCs w:val="28"/>
        </w:rPr>
        <w:t xml:space="preserve"> </w:t>
      </w:r>
      <w:r w:rsidRPr="006260FC">
        <w:rPr>
          <w:sz w:val="28"/>
          <w:szCs w:val="28"/>
        </w:rPr>
        <w:t xml:space="preserve">Российской Федерации, настоящим Положением и принимаемыми в соответствии с ними нормативными правовыми актами </w:t>
      </w:r>
      <w:r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2E2F70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2E2F70">
        <w:rPr>
          <w:sz w:val="28"/>
          <w:szCs w:val="28"/>
        </w:rPr>
        <w:t>5. Непосредственное составление проекта местного бюджета осуществляет финансовый орган.</w:t>
      </w:r>
    </w:p>
    <w:p w:rsidR="00A82878" w:rsidRPr="002E2F70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12</w:t>
      </w:r>
      <w:r w:rsidRPr="006260FC">
        <w:rPr>
          <w:b/>
          <w:bCs/>
          <w:sz w:val="28"/>
          <w:szCs w:val="28"/>
        </w:rPr>
        <w:t>. Сведения, необходимые для составления проекта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Составление проекта местного бюджета основывается на: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1)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о</w:t>
      </w:r>
      <w:r>
        <w:rPr>
          <w:sz w:val="28"/>
          <w:szCs w:val="28"/>
        </w:rPr>
        <w:t xml:space="preserve">сновных направлениях бюджетной, </w:t>
      </w:r>
      <w:r w:rsidRPr="006260FC">
        <w:rPr>
          <w:sz w:val="28"/>
          <w:szCs w:val="28"/>
        </w:rPr>
        <w:t xml:space="preserve">налоговой </w:t>
      </w:r>
      <w:r>
        <w:rPr>
          <w:sz w:val="28"/>
          <w:szCs w:val="28"/>
        </w:rPr>
        <w:t xml:space="preserve">и долговой </w:t>
      </w:r>
      <w:r w:rsidRPr="006260FC">
        <w:rPr>
          <w:sz w:val="28"/>
          <w:szCs w:val="28"/>
        </w:rPr>
        <w:t>политики Новосибирской области</w:t>
      </w:r>
      <w:r>
        <w:rPr>
          <w:sz w:val="28"/>
          <w:szCs w:val="28"/>
        </w:rPr>
        <w:t>,</w:t>
      </w:r>
      <w:r w:rsidRPr="006260FC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сновных направлениях бюджетной, </w:t>
      </w:r>
      <w:r w:rsidRPr="006260FC">
        <w:rPr>
          <w:sz w:val="28"/>
          <w:szCs w:val="28"/>
        </w:rPr>
        <w:t xml:space="preserve">налоговой </w:t>
      </w:r>
      <w:r>
        <w:rPr>
          <w:sz w:val="28"/>
          <w:szCs w:val="28"/>
        </w:rPr>
        <w:t xml:space="preserve">и долговой </w:t>
      </w:r>
      <w:r w:rsidRPr="006260F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 xml:space="preserve">(в случае утверждения муниципальных заимствований)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прогнозе социально-экономического развития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</w:t>
      </w:r>
      <w:r>
        <w:rPr>
          <w:sz w:val="28"/>
          <w:szCs w:val="28"/>
        </w:rPr>
        <w:t xml:space="preserve"> области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4) бюджетном прогнозе (проекте бюджетного прогноза, проекте </w:t>
      </w:r>
      <w:r>
        <w:rPr>
          <w:sz w:val="28"/>
          <w:szCs w:val="28"/>
        </w:rPr>
        <w:t xml:space="preserve">изменений бюджетного прогноза)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долгосрочный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5) муниципальных программах (проектах муниципальных программ, проектах изменений муниципальных программ)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 К сведениям, необходимым для составления проекта местного бюджета, относятся: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1) расчеты администраторов доходов по прогнозируемым объемам поступлений в местный бюджет;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предварительные итоги социально-экономического развития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за истекший период текущего финансового года и ожидаемые итоги соц</w:t>
      </w:r>
      <w:r>
        <w:rPr>
          <w:sz w:val="28"/>
          <w:szCs w:val="28"/>
        </w:rPr>
        <w:t xml:space="preserve">иально-экономического развития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за текущий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4) реестр расходных обязательств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5) ожидаемое исполнение местного бюджета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 текущем финансовом году;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6) прогноз основных характеристик местного бюджета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7) планируемые объемы (изменение объемов) бюджетных ассигнований местного бюджета, распределяемые главным распорядителем средств местного бюджета по кодам классификации расходов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8) муниципальные программы (проекты муниципальных программ, проекты изменений муниципальных программ)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9) иные сведения в соответствии с законодательством Российской Федерации, законодательством Новосибирской области, нормативными правовыми актами органов местного самоуправления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3. В целях своевременного и качественного составления проекта местного бюджета финансовый орган имеет право получать необходимые сведения </w:t>
      </w:r>
      <w:r w:rsidRPr="00E2671A">
        <w:rPr>
          <w:sz w:val="28"/>
          <w:szCs w:val="28"/>
        </w:rPr>
        <w:t xml:space="preserve">от органов государственной власти Новосибирской области, органов местного самоуправления муниципального района </w:t>
      </w:r>
      <w:r w:rsidRPr="006260FC">
        <w:rPr>
          <w:sz w:val="28"/>
          <w:szCs w:val="28"/>
        </w:rPr>
        <w:t>от органов местного самоуправления, от участников бюджетного процесса, от администраторов доходов.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13</w:t>
      </w:r>
      <w:r w:rsidRPr="006260FC">
        <w:rPr>
          <w:b/>
          <w:bCs/>
          <w:sz w:val="28"/>
          <w:szCs w:val="28"/>
        </w:rPr>
        <w:t>. Прогнозирование доходов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95337B" w:rsidRDefault="00A82878" w:rsidP="00A8287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5337B">
        <w:rPr>
          <w:bCs/>
          <w:sz w:val="28"/>
          <w:szCs w:val="28"/>
        </w:rPr>
        <w:t xml:space="preserve">1. Доходы </w:t>
      </w:r>
      <w:r>
        <w:rPr>
          <w:bCs/>
          <w:sz w:val="28"/>
          <w:szCs w:val="28"/>
        </w:rPr>
        <w:t xml:space="preserve">местного </w:t>
      </w:r>
      <w:r w:rsidRPr="0095337B">
        <w:rPr>
          <w:bCs/>
          <w:sz w:val="28"/>
          <w:szCs w:val="28"/>
        </w:rPr>
        <w:t xml:space="preserve">бюджета прогнозируются на основе прогноза социально-экономического развития </w:t>
      </w:r>
      <w:r w:rsidRPr="003631A8">
        <w:rPr>
          <w:bCs/>
          <w:sz w:val="28"/>
          <w:szCs w:val="28"/>
        </w:rPr>
        <w:t xml:space="preserve">Верх-Алеусского </w:t>
      </w:r>
      <w:r>
        <w:rPr>
          <w:bCs/>
          <w:sz w:val="28"/>
          <w:szCs w:val="28"/>
        </w:rPr>
        <w:t xml:space="preserve">сельсовета </w:t>
      </w:r>
      <w:r w:rsidRPr="0095337B">
        <w:rPr>
          <w:rFonts w:eastAsia="Calibri"/>
          <w:bCs/>
          <w:sz w:val="28"/>
          <w:szCs w:val="28"/>
        </w:rPr>
        <w:t>Ордынского района Новосибирской области</w:t>
      </w:r>
      <w:r w:rsidRPr="0095337B">
        <w:rPr>
          <w:bCs/>
          <w:sz w:val="28"/>
          <w:szCs w:val="28"/>
        </w:rPr>
        <w:t xml:space="preserve">, действующего на день внесения проекта решения о </w:t>
      </w:r>
      <w:r>
        <w:rPr>
          <w:bCs/>
          <w:sz w:val="28"/>
          <w:szCs w:val="28"/>
        </w:rPr>
        <w:t xml:space="preserve">местном </w:t>
      </w:r>
      <w:r w:rsidRPr="0095337B">
        <w:rPr>
          <w:bCs/>
          <w:sz w:val="28"/>
          <w:szCs w:val="28"/>
        </w:rPr>
        <w:t xml:space="preserve">бюджете в представительный орган, а также </w:t>
      </w:r>
      <w:r w:rsidRPr="0095337B">
        <w:rPr>
          <w:bCs/>
          <w:sz w:val="28"/>
          <w:szCs w:val="28"/>
        </w:rPr>
        <w:lastRenderedPageBreak/>
        <w:t xml:space="preserve">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Федерации, законов субъектов Российской Федерации и муниципальных правовых актов Совета депутатов </w:t>
      </w:r>
      <w:r>
        <w:rPr>
          <w:sz w:val="28"/>
          <w:szCs w:val="28"/>
        </w:rPr>
        <w:t xml:space="preserve">Верх-Алеусского </w:t>
      </w:r>
      <w:r>
        <w:rPr>
          <w:bCs/>
          <w:sz w:val="28"/>
          <w:szCs w:val="28"/>
        </w:rPr>
        <w:t xml:space="preserve">сельсовета </w:t>
      </w:r>
      <w:r w:rsidRPr="0095337B">
        <w:rPr>
          <w:bCs/>
          <w:sz w:val="28"/>
          <w:szCs w:val="28"/>
        </w:rPr>
        <w:t>Ордынского района Новосибирской области, устанавливающих неналоговые доходы бюджетов бюджетной системы Российской Федерации.</w:t>
      </w:r>
    </w:p>
    <w:p w:rsidR="00A82878" w:rsidRPr="0095337B" w:rsidRDefault="00A82878" w:rsidP="00A82878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95337B">
        <w:rPr>
          <w:bCs/>
          <w:sz w:val="28"/>
          <w:szCs w:val="28"/>
        </w:rPr>
        <w:t xml:space="preserve">2. Положения федеральных законов, законов субъектов Российской Федерации, муниципальных правовых актов Совета депутатов </w:t>
      </w:r>
      <w:r w:rsidRPr="003631A8">
        <w:rPr>
          <w:bCs/>
          <w:sz w:val="28"/>
          <w:szCs w:val="28"/>
        </w:rPr>
        <w:t xml:space="preserve">Верх-Алеусского </w:t>
      </w:r>
      <w:r>
        <w:rPr>
          <w:bCs/>
          <w:sz w:val="28"/>
          <w:szCs w:val="28"/>
        </w:rPr>
        <w:t xml:space="preserve">сельсовета </w:t>
      </w:r>
      <w:r w:rsidRPr="0095337B">
        <w:rPr>
          <w:bCs/>
          <w:sz w:val="28"/>
          <w:szCs w:val="28"/>
        </w:rPr>
        <w:t xml:space="preserve">Ордынского района Новосибирской области, приводящих к изменению общего объема доходов соответствующего бюджета и принятых после внесения проекта решения о бюджете на рассмотрение в Совет депутатов </w:t>
      </w:r>
      <w:r w:rsidRPr="003631A8">
        <w:rPr>
          <w:bCs/>
          <w:sz w:val="28"/>
          <w:szCs w:val="28"/>
        </w:rPr>
        <w:t xml:space="preserve">Верх-Алеусского </w:t>
      </w:r>
      <w:r>
        <w:rPr>
          <w:bCs/>
          <w:sz w:val="28"/>
          <w:szCs w:val="28"/>
        </w:rPr>
        <w:t xml:space="preserve">сельсовета </w:t>
      </w:r>
      <w:r w:rsidRPr="0095337B">
        <w:rPr>
          <w:bCs/>
          <w:sz w:val="28"/>
          <w:szCs w:val="28"/>
        </w:rPr>
        <w:t>Ордынского района Новосибирской области,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A82878" w:rsidRDefault="00A82878" w:rsidP="00A8287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bookmarkStart w:id="2" w:name="Par387"/>
      <w:bookmarkEnd w:id="2"/>
    </w:p>
    <w:p w:rsidR="00A82878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14</w:t>
      </w:r>
      <w:r w:rsidRPr="006260FC">
        <w:rPr>
          <w:b/>
          <w:bCs/>
          <w:sz w:val="28"/>
          <w:szCs w:val="28"/>
        </w:rPr>
        <w:t xml:space="preserve">. Ожидаемое исполнение </w:t>
      </w:r>
      <w:r>
        <w:rPr>
          <w:b/>
          <w:bCs/>
          <w:sz w:val="28"/>
          <w:szCs w:val="28"/>
        </w:rPr>
        <w:t xml:space="preserve">местного </w:t>
      </w:r>
      <w:r w:rsidRPr="006260FC">
        <w:rPr>
          <w:b/>
          <w:bCs/>
          <w:sz w:val="28"/>
          <w:szCs w:val="28"/>
        </w:rPr>
        <w:t>бюджета</w:t>
      </w:r>
    </w:p>
    <w:p w:rsidR="00A82878" w:rsidRPr="0095337B" w:rsidRDefault="00A82878" w:rsidP="00A8287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260FC">
        <w:rPr>
          <w:sz w:val="28"/>
          <w:szCs w:val="28"/>
        </w:rPr>
        <w:t xml:space="preserve">Оценка ожидаемого исполнения бюджета </w:t>
      </w:r>
      <w:r>
        <w:rPr>
          <w:sz w:val="28"/>
          <w:szCs w:val="28"/>
        </w:rPr>
        <w:t>местного бюджета</w:t>
      </w:r>
      <w:r w:rsidRPr="006260FC">
        <w:rPr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1) доходы по группам классификации доходов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расходы по разделам классификации расходов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bookmarkStart w:id="3" w:name="Par393"/>
      <w:bookmarkEnd w:id="3"/>
      <w:r>
        <w:rPr>
          <w:b/>
          <w:bCs/>
          <w:sz w:val="28"/>
          <w:szCs w:val="28"/>
        </w:rPr>
        <w:t>Статья 15</w:t>
      </w:r>
      <w:r w:rsidRPr="006260FC">
        <w:rPr>
          <w:b/>
          <w:bCs/>
          <w:sz w:val="28"/>
          <w:szCs w:val="28"/>
        </w:rPr>
        <w:t xml:space="preserve">. Прогноз основных характеристик местного бюджета на очередной финансовый год и </w:t>
      </w:r>
      <w:proofErr w:type="gramStart"/>
      <w:r w:rsidRPr="006260FC">
        <w:rPr>
          <w:b/>
          <w:bCs/>
          <w:sz w:val="28"/>
          <w:szCs w:val="28"/>
        </w:rPr>
        <w:t>плановый период</w:t>
      </w:r>
      <w:proofErr w:type="gramEnd"/>
      <w:r w:rsidRPr="006260FC">
        <w:rPr>
          <w:b/>
          <w:bCs/>
          <w:sz w:val="28"/>
          <w:szCs w:val="28"/>
        </w:rPr>
        <w:t xml:space="preserve"> и прогноз местного бюджета на очередной финансовый год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Прогноз основных характеристик местного бюджета на очередной финансовый год и плановый период содержит: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1) прогноз общего объема доходов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прогноз общего объема расходов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3) прогноз дефицита (профицита) местного бюджета.</w:t>
      </w:r>
    </w:p>
    <w:p w:rsidR="00A82878" w:rsidRPr="00C17F43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C17F43">
        <w:rPr>
          <w:sz w:val="28"/>
          <w:szCs w:val="28"/>
        </w:rPr>
        <w:t>2. Прогноз местного бюджета на очередной финансовый год содержит:</w:t>
      </w:r>
    </w:p>
    <w:p w:rsidR="00A82878" w:rsidRPr="00C17F43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C17F43">
        <w:rPr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C17F43">
        <w:rPr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16</w:t>
      </w:r>
      <w:r w:rsidRPr="006260FC">
        <w:rPr>
          <w:b/>
          <w:bCs/>
          <w:sz w:val="28"/>
          <w:szCs w:val="28"/>
        </w:rPr>
        <w:t>. Планирование бюджетных ассигнований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260FC">
        <w:rPr>
          <w:sz w:val="28"/>
          <w:szCs w:val="28"/>
        </w:rPr>
        <w:t xml:space="preserve">. Бюджетные ассигнования на осуществление бюджетных инвестиций в объекты капитального строительства муниципальной собственности </w:t>
      </w:r>
      <w:r w:rsidRPr="003631A8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утверждаются в приложении к решению о местном бюджете, предусмотренному </w:t>
      </w:r>
      <w:r>
        <w:rPr>
          <w:sz w:val="28"/>
          <w:szCs w:val="28"/>
        </w:rPr>
        <w:t>пунктом 10 части 2 статьи 18</w:t>
      </w:r>
      <w:r w:rsidRPr="006260FC">
        <w:rPr>
          <w:sz w:val="28"/>
          <w:szCs w:val="28"/>
        </w:rPr>
        <w:t xml:space="preserve"> настоящего Положения.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260FC">
        <w:rPr>
          <w:sz w:val="28"/>
          <w:szCs w:val="28"/>
        </w:rPr>
        <w:t xml:space="preserve">. Субсидии из местного бюджета в виде имущественного взноса в некоммерческие организации, учрежденные </w:t>
      </w:r>
      <w:r>
        <w:rPr>
          <w:sz w:val="28"/>
          <w:szCs w:val="28"/>
        </w:rPr>
        <w:t>Верх-Алеусским</w:t>
      </w:r>
      <w:r w:rsidRPr="006260FC">
        <w:rPr>
          <w:sz w:val="28"/>
          <w:szCs w:val="28"/>
        </w:rPr>
        <w:t xml:space="preserve"> сельсоветом Ордынского района Новосибирской областью и не являющиеся муниципальными учреждениями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утверждаются решением о бюджете путем включения в решение текстовой статьи с указанием юридического лица, объема и цели выделенных бюджетных ассигнований.</w:t>
      </w:r>
    </w:p>
    <w:p w:rsidR="00A82878" w:rsidRPr="00825F52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17F43">
        <w:rPr>
          <w:sz w:val="28"/>
          <w:szCs w:val="28"/>
        </w:rPr>
        <w:t>. 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утверждаются решением о местном бюджете путем включения в решение текстовой статьи с указанием юридического лица, объема и цели предоставляемых бюджетных инвестиций.</w:t>
      </w:r>
      <w:r w:rsidRPr="00825F52">
        <w:rPr>
          <w:sz w:val="28"/>
          <w:szCs w:val="28"/>
        </w:rPr>
        <w:t xml:space="preserve"> 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17</w:t>
      </w:r>
      <w:r w:rsidRPr="006260FC">
        <w:rPr>
          <w:b/>
          <w:bCs/>
          <w:sz w:val="28"/>
          <w:szCs w:val="28"/>
        </w:rPr>
        <w:t xml:space="preserve">. Муниципальные программы </w:t>
      </w:r>
      <w:r w:rsidRPr="0024727D">
        <w:rPr>
          <w:b/>
          <w:sz w:val="28"/>
          <w:szCs w:val="28"/>
        </w:rPr>
        <w:t xml:space="preserve">Верх-Алеусского </w:t>
      </w:r>
      <w:r w:rsidRPr="006260FC">
        <w:rPr>
          <w:b/>
          <w:sz w:val="28"/>
          <w:szCs w:val="28"/>
        </w:rPr>
        <w:t xml:space="preserve">сельсовета Ордынского района </w:t>
      </w:r>
      <w:r w:rsidRPr="006260FC">
        <w:rPr>
          <w:b/>
          <w:bCs/>
          <w:sz w:val="28"/>
          <w:szCs w:val="28"/>
        </w:rPr>
        <w:t xml:space="preserve">Новосибирской области 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Проекты муниципальных программ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предлагаемые к финансированию начиная с очередного финансового года, проекты изменений муниципальных программ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связанные с изменением объемов их финансирования с очередного финансового года, должны быть размещены на официальном сайте </w:t>
      </w:r>
      <w:r>
        <w:rPr>
          <w:sz w:val="28"/>
          <w:szCs w:val="28"/>
        </w:rPr>
        <w:t xml:space="preserve">Администрации </w:t>
      </w:r>
      <w:r w:rsidRPr="006260FC">
        <w:rPr>
          <w:sz w:val="28"/>
          <w:szCs w:val="28"/>
        </w:rPr>
        <w:t>сельсовета до дня внесения проекта решение о местном бюджете</w:t>
      </w:r>
      <w:r>
        <w:rPr>
          <w:sz w:val="28"/>
          <w:szCs w:val="28"/>
        </w:rPr>
        <w:t>,</w:t>
      </w:r>
      <w:r w:rsidRPr="006260FC">
        <w:rPr>
          <w:sz w:val="28"/>
          <w:szCs w:val="28"/>
        </w:rPr>
        <w:t xml:space="preserve"> </w:t>
      </w:r>
      <w:r w:rsidRPr="00E2671A">
        <w:rPr>
          <w:sz w:val="28"/>
          <w:szCs w:val="28"/>
        </w:rPr>
        <w:t xml:space="preserve">либо проекта  решения о внесении изменений в решение о </w:t>
      </w:r>
      <w:r>
        <w:rPr>
          <w:sz w:val="28"/>
          <w:szCs w:val="28"/>
        </w:rPr>
        <w:t>местном</w:t>
      </w:r>
      <w:r w:rsidRPr="00E2671A">
        <w:rPr>
          <w:sz w:val="28"/>
          <w:szCs w:val="28"/>
        </w:rPr>
        <w:t xml:space="preserve"> бюджете </w:t>
      </w:r>
      <w:r w:rsidRPr="006260FC">
        <w:rPr>
          <w:sz w:val="28"/>
          <w:szCs w:val="28"/>
        </w:rPr>
        <w:t xml:space="preserve">в представительный орган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bookmarkStart w:id="4" w:name="Par420"/>
      <w:bookmarkEnd w:id="4"/>
      <w:r w:rsidRPr="006260FC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татья 18</w:t>
      </w:r>
      <w:r w:rsidRPr="006260FC">
        <w:rPr>
          <w:b/>
          <w:bCs/>
          <w:sz w:val="28"/>
          <w:szCs w:val="28"/>
        </w:rPr>
        <w:t>. Состав проекта решения о местном бюджете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В статьях проекта решения о местном бюджете должны содержаться следующие показатели: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1) основные характеристики местного бюджета, к которым относятся общий объем доходов, общий объем расходов, дефицит (профицит) местного бюджета на о</w:t>
      </w:r>
      <w:r>
        <w:rPr>
          <w:sz w:val="28"/>
          <w:szCs w:val="28"/>
        </w:rPr>
        <w:t>чередной финансовый год и плановый период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</w:t>
      </w:r>
      <w:r>
        <w:rPr>
          <w:sz w:val="28"/>
          <w:szCs w:val="28"/>
        </w:rPr>
        <w:t>м финансовом году и плановом периоде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на очередной финансовый год и </w:t>
      </w:r>
      <w:r>
        <w:rPr>
          <w:sz w:val="28"/>
          <w:szCs w:val="28"/>
        </w:rPr>
        <w:t>плановый период</w:t>
      </w:r>
      <w:r w:rsidRPr="006260FC">
        <w:rPr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5) объем межбюджетных трансфертов, предоставляемых из местного бюджета другим бюджетам бюджетной системы Российской Федерации в очередн</w:t>
      </w:r>
      <w:r>
        <w:rPr>
          <w:sz w:val="28"/>
          <w:szCs w:val="28"/>
        </w:rPr>
        <w:t>ом финансовом году и плановом периоде</w:t>
      </w:r>
      <w:r w:rsidRPr="006260FC">
        <w:rPr>
          <w:sz w:val="28"/>
          <w:szCs w:val="28"/>
        </w:rPr>
        <w:t>, в том числе с распределением по формам межбюджетных трансфертов;</w:t>
      </w:r>
    </w:p>
    <w:p w:rsidR="00A82878" w:rsidRPr="001278AD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1278AD">
        <w:rPr>
          <w:sz w:val="28"/>
          <w:szCs w:val="28"/>
        </w:rPr>
        <w:t xml:space="preserve">6) верхний предел муниципального внутреннего долга </w:t>
      </w:r>
      <w:r w:rsidRPr="0024727D">
        <w:rPr>
          <w:sz w:val="28"/>
          <w:szCs w:val="28"/>
        </w:rPr>
        <w:t xml:space="preserve">Верх-Алеусского </w:t>
      </w:r>
      <w:r w:rsidRPr="001278AD">
        <w:rPr>
          <w:sz w:val="28"/>
          <w:szCs w:val="28"/>
        </w:rPr>
        <w:t xml:space="preserve">сельсовета Ордынского района Новосибирской области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 </w:t>
      </w:r>
      <w:r w:rsidRPr="0024727D">
        <w:rPr>
          <w:sz w:val="28"/>
          <w:szCs w:val="28"/>
        </w:rPr>
        <w:t xml:space="preserve">Верх-Алеусского </w:t>
      </w:r>
      <w:r w:rsidRPr="001278AD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5" w:name="Par434"/>
      <w:bookmarkEnd w:id="5"/>
      <w:r w:rsidRPr="001278AD">
        <w:rPr>
          <w:sz w:val="28"/>
          <w:szCs w:val="28"/>
        </w:rPr>
        <w:t>2. В состав проекта решения о местном бюджете включаются</w:t>
      </w:r>
      <w:r w:rsidRPr="006260FC">
        <w:rPr>
          <w:sz w:val="28"/>
          <w:szCs w:val="28"/>
        </w:rPr>
        <w:t xml:space="preserve"> следующие приложения (при наличии соответствующих показателей):</w:t>
      </w:r>
    </w:p>
    <w:p w:rsidR="00A82878" w:rsidRPr="0096631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  <w:highlight w:val="green"/>
        </w:rPr>
      </w:pPr>
      <w:r w:rsidRPr="00966319">
        <w:rPr>
          <w:sz w:val="28"/>
          <w:szCs w:val="28"/>
          <w:highlight w:val="green"/>
        </w:rPr>
        <w:t xml:space="preserve">1) </w:t>
      </w:r>
      <w:r w:rsidRPr="00966319">
        <w:rPr>
          <w:i/>
          <w:sz w:val="28"/>
          <w:szCs w:val="28"/>
          <w:highlight w:val="green"/>
        </w:rPr>
        <w:t>(исключен решением от 24.12.2021 №4);</w:t>
      </w:r>
      <w:r w:rsidRPr="00966319">
        <w:rPr>
          <w:sz w:val="28"/>
          <w:szCs w:val="28"/>
          <w:highlight w:val="green"/>
        </w:rPr>
        <w:t xml:space="preserve"> </w:t>
      </w:r>
    </w:p>
    <w:p w:rsidR="00A82878" w:rsidRPr="0096631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  <w:highlight w:val="green"/>
        </w:rPr>
      </w:pPr>
      <w:r w:rsidRPr="00966319">
        <w:rPr>
          <w:sz w:val="28"/>
          <w:szCs w:val="28"/>
          <w:highlight w:val="green"/>
        </w:rPr>
        <w:t xml:space="preserve">а) </w:t>
      </w:r>
      <w:r w:rsidRPr="00966319">
        <w:rPr>
          <w:i/>
          <w:sz w:val="28"/>
          <w:szCs w:val="28"/>
          <w:highlight w:val="green"/>
        </w:rPr>
        <w:t>(исключен решением от 24.12.2021 №4)</w:t>
      </w:r>
      <w:r w:rsidRPr="00966319">
        <w:rPr>
          <w:sz w:val="28"/>
          <w:szCs w:val="28"/>
          <w:highlight w:val="green"/>
        </w:rPr>
        <w:t>;</w:t>
      </w:r>
    </w:p>
    <w:p w:rsidR="00A82878" w:rsidRPr="00966319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  <w:highlight w:val="green"/>
        </w:rPr>
      </w:pPr>
      <w:r w:rsidRPr="00966319">
        <w:rPr>
          <w:sz w:val="28"/>
          <w:szCs w:val="28"/>
          <w:highlight w:val="green"/>
        </w:rPr>
        <w:t xml:space="preserve">б) </w:t>
      </w:r>
      <w:r w:rsidRPr="00966319">
        <w:rPr>
          <w:i/>
          <w:sz w:val="28"/>
          <w:szCs w:val="28"/>
          <w:highlight w:val="green"/>
        </w:rPr>
        <w:t>(исключен решением от 24.12.2021 №4)</w:t>
      </w:r>
      <w:r w:rsidRPr="00966319">
        <w:rPr>
          <w:sz w:val="28"/>
          <w:szCs w:val="28"/>
          <w:highlight w:val="green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66319">
        <w:rPr>
          <w:sz w:val="28"/>
          <w:szCs w:val="28"/>
          <w:highlight w:val="green"/>
        </w:rPr>
        <w:t xml:space="preserve">2) </w:t>
      </w:r>
      <w:r w:rsidRPr="00966319">
        <w:rPr>
          <w:i/>
          <w:sz w:val="28"/>
          <w:szCs w:val="28"/>
          <w:highlight w:val="green"/>
        </w:rPr>
        <w:t>(исключен решением от 24.12.2021 №4</w:t>
      </w:r>
      <w:r w:rsidRPr="00966319">
        <w:rPr>
          <w:sz w:val="28"/>
          <w:szCs w:val="28"/>
          <w:highlight w:val="green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"Нормативы распределения доходов между  бюджетами на очередной финансовый год и плановый период" в случае, если они не установлены Бюджетным </w:t>
      </w:r>
      <w:hyperlink r:id="rId19" w:history="1">
        <w:r w:rsidRPr="006260FC">
          <w:rPr>
            <w:sz w:val="28"/>
            <w:szCs w:val="28"/>
          </w:rPr>
          <w:t>кодексом</w:t>
        </w:r>
      </w:hyperlink>
      <w:r w:rsidRPr="006260FC">
        <w:rPr>
          <w:sz w:val="28"/>
          <w:szCs w:val="28"/>
        </w:rPr>
        <w:t xml:space="preserve"> Российской Федерации, федеральным законом о федеральном бюджете, законами Новосибирской области, нормативными правовыми актами органов местного самоуправления, принятыми в соответствии с положениями Бюджетного кодекса Российской Федерации;</w:t>
      </w:r>
    </w:p>
    <w:p w:rsidR="00A82878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«Распределение бюджетных ассигнований по разделам</w:t>
      </w:r>
      <w:r>
        <w:rPr>
          <w:sz w:val="28"/>
          <w:szCs w:val="28"/>
        </w:rPr>
        <w:t>, подразделам, целевым статьям</w:t>
      </w:r>
      <w:r w:rsidRPr="006260FC">
        <w:rPr>
          <w:sz w:val="28"/>
          <w:szCs w:val="28"/>
        </w:rPr>
        <w:t>, группам и подгруппам видов расходов классификации расходов бюджетов на очередной финансовый год и плановый перио</w:t>
      </w:r>
      <w:r>
        <w:rPr>
          <w:sz w:val="28"/>
          <w:szCs w:val="28"/>
        </w:rPr>
        <w:t xml:space="preserve">д </w:t>
      </w:r>
      <w:r w:rsidRPr="00C17F43">
        <w:rPr>
          <w:sz w:val="28"/>
          <w:szCs w:val="28"/>
        </w:rPr>
        <w:t xml:space="preserve">(в случае если муниципальные программы отсутствуют, название приложение </w:t>
      </w:r>
      <w:r w:rsidRPr="00C17F43">
        <w:rPr>
          <w:sz w:val="28"/>
          <w:szCs w:val="28"/>
        </w:rPr>
        <w:lastRenderedPageBreak/>
        <w:t>должно быть следующим: «Распределение бюджетных ассигнований по разделам, подразделам, целевым статьям, группам и подгруппам видов расходов классификации расходов бюджетов на очередной финансовый год и плановый период»);</w:t>
      </w:r>
    </w:p>
    <w:p w:rsidR="00A82878" w:rsidRPr="008D2991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614D6">
        <w:rPr>
          <w:sz w:val="28"/>
          <w:szCs w:val="28"/>
        </w:rPr>
        <w:t>5) "Распределение бюджетных ассигнован</w:t>
      </w:r>
      <w:r w:rsidRPr="006260FC">
        <w:rPr>
          <w:sz w:val="28"/>
          <w:szCs w:val="28"/>
        </w:rPr>
        <w:t xml:space="preserve">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период" с указанием кодов разделов и подразделов классификации расходов </w:t>
      </w:r>
      <w:r w:rsidRPr="008A7F84">
        <w:rPr>
          <w:sz w:val="28"/>
          <w:szCs w:val="28"/>
        </w:rPr>
        <w:t>бюджетов (в</w:t>
      </w:r>
      <w:r w:rsidRPr="00C17F43">
        <w:rPr>
          <w:sz w:val="28"/>
          <w:szCs w:val="28"/>
        </w:rPr>
        <w:t xml:space="preserve"> случае если муниципальные программы отсутствуют, данное приложение исключается из решения о бюджетном процессе);</w:t>
      </w:r>
    </w:p>
    <w:p w:rsidR="00A82878" w:rsidRPr="00E2671A" w:rsidRDefault="00A82878" w:rsidP="00A82878">
      <w:pPr>
        <w:pStyle w:val="ConsPlusNormal0"/>
        <w:widowControl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6) "Ведомственная структура расходов местного бюджета на очередной финансовый год и плановый период"</w:t>
      </w:r>
      <w:r w:rsidRPr="00C17F43">
        <w:rPr>
          <w:sz w:val="28"/>
          <w:szCs w:val="28"/>
        </w:rPr>
        <w:t>;</w:t>
      </w:r>
    </w:p>
    <w:p w:rsidR="00A82878" w:rsidRDefault="00A82878" w:rsidP="00A82878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260FC">
        <w:rPr>
          <w:sz w:val="28"/>
          <w:szCs w:val="28"/>
        </w:rPr>
        <w:t xml:space="preserve">7) "Распределение бюджетных ассигнований на исполнение публичных нормативных обязательств на очередной финансовый год и плановый период" </w:t>
      </w:r>
      <w:r w:rsidRPr="00E2671A">
        <w:rPr>
          <w:sz w:val="28"/>
          <w:szCs w:val="28"/>
        </w:rPr>
        <w:t xml:space="preserve">с </w:t>
      </w:r>
      <w:r w:rsidRPr="00C17F43">
        <w:rPr>
          <w:sz w:val="28"/>
          <w:szCs w:val="28"/>
        </w:rPr>
        <w:t>указанием кодов главных распорядителей бюджетных средств, раздело</w:t>
      </w:r>
      <w:r>
        <w:rPr>
          <w:sz w:val="28"/>
          <w:szCs w:val="28"/>
        </w:rPr>
        <w:t xml:space="preserve">в, подразделов, целевых статей классификации расходов </w:t>
      </w:r>
      <w:r w:rsidRPr="00C17F43">
        <w:rPr>
          <w:sz w:val="28"/>
          <w:szCs w:val="28"/>
        </w:rPr>
        <w:t xml:space="preserve">бюджетов;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260FC">
        <w:rPr>
          <w:sz w:val="28"/>
          <w:szCs w:val="28"/>
        </w:rPr>
        <w:t>8) "Распределение субсидий из местного бюджета на очередной финансовый год и плановый период";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9) "Распределение иных межбюджетных трансфертов из местного бюджета на очередной финансовый год и плановый период";</w:t>
      </w:r>
    </w:p>
    <w:p w:rsidR="00A82878" w:rsidRPr="007B48EB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6" w:name="Par468"/>
      <w:bookmarkEnd w:id="6"/>
      <w:r>
        <w:rPr>
          <w:sz w:val="28"/>
          <w:szCs w:val="28"/>
        </w:rPr>
        <w:t xml:space="preserve">        </w:t>
      </w:r>
      <w:r w:rsidRPr="007B48EB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B48EB">
        <w:rPr>
          <w:sz w:val="28"/>
          <w:szCs w:val="28"/>
        </w:rPr>
        <w:t>) «Перечень му</w:t>
      </w:r>
      <w:r>
        <w:rPr>
          <w:sz w:val="28"/>
          <w:szCs w:val="28"/>
        </w:rPr>
        <w:t xml:space="preserve">ниципальных программ </w:t>
      </w:r>
      <w:r w:rsidRPr="0024727D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 xml:space="preserve">сельсовета Ордынского </w:t>
      </w:r>
      <w:r w:rsidRPr="007B48EB">
        <w:rPr>
          <w:sz w:val="28"/>
          <w:szCs w:val="28"/>
        </w:rPr>
        <w:t xml:space="preserve">района Новосибирской области, предусмотренных к финансированию из </w:t>
      </w:r>
      <w:r>
        <w:rPr>
          <w:sz w:val="28"/>
          <w:szCs w:val="28"/>
        </w:rPr>
        <w:t>местног</w:t>
      </w:r>
      <w:r w:rsidRPr="007B48EB">
        <w:rPr>
          <w:sz w:val="28"/>
          <w:szCs w:val="28"/>
        </w:rPr>
        <w:t xml:space="preserve">о бюджета в очередном финансовом году и плановом периоде» в структуре кодов классификации расходов бюджетов </w:t>
      </w:r>
      <w:r w:rsidRPr="00C17F43">
        <w:rPr>
          <w:sz w:val="28"/>
          <w:szCs w:val="28"/>
        </w:rPr>
        <w:t>(в случае если муниципальные программы отсутствуют, данное приложение исключается из решения о бюджетном процессе);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6260FC">
        <w:rPr>
          <w:sz w:val="28"/>
          <w:szCs w:val="28"/>
        </w:rPr>
        <w:t>) "Распределение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периоде" по кодам классификации расходов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260FC">
        <w:rPr>
          <w:sz w:val="28"/>
          <w:szCs w:val="28"/>
        </w:rPr>
        <w:t>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 и (или) на приобретение объектов недвижимого имущества) юридическим лицам, не являющимся муниципальными учреждениями и муниципальными унитарными предприятиями, на очередной финансовый год и 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</w:p>
    <w:p w:rsidR="00A82878" w:rsidRPr="008A7F84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8A7F84">
        <w:rPr>
          <w:sz w:val="28"/>
          <w:szCs w:val="28"/>
        </w:rPr>
        <w:t>) "Источники финансирования дефицита местного бюджета на очередной финансовый год и плановый период";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Pr="006260FC">
        <w:rPr>
          <w:sz w:val="28"/>
          <w:szCs w:val="28"/>
        </w:rPr>
        <w:t>) "Программа муниципа</w:t>
      </w:r>
      <w:r>
        <w:rPr>
          <w:sz w:val="28"/>
          <w:szCs w:val="28"/>
        </w:rPr>
        <w:t xml:space="preserve">льных внутренних заимствований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очередной финансовый год и плановый период";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6260FC">
        <w:rPr>
          <w:sz w:val="28"/>
          <w:szCs w:val="28"/>
        </w:rPr>
        <w:t xml:space="preserve">) "Программа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 валюте Российской Федерации на очередной финансовый год и плановый период";</w:t>
      </w:r>
    </w:p>
    <w:p w:rsidR="00A82878" w:rsidRPr="007B48EB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66319">
        <w:rPr>
          <w:sz w:val="28"/>
          <w:szCs w:val="28"/>
          <w:highlight w:val="green"/>
        </w:rPr>
        <w:t>16)</w:t>
      </w:r>
      <w:r w:rsidRPr="00966319">
        <w:rPr>
          <w:i/>
          <w:sz w:val="28"/>
          <w:szCs w:val="28"/>
          <w:highlight w:val="green"/>
        </w:rPr>
        <w:t xml:space="preserve"> (исключен решением от 24.12.2021 №4)</w:t>
      </w:r>
      <w:r w:rsidRPr="00966319">
        <w:rPr>
          <w:sz w:val="28"/>
          <w:szCs w:val="28"/>
          <w:highlight w:val="green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2.1.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7" w:name="Par483"/>
      <w:bookmarkEnd w:id="7"/>
      <w:r w:rsidRPr="006260FC">
        <w:rPr>
          <w:sz w:val="28"/>
          <w:szCs w:val="28"/>
        </w:rPr>
        <w:t>3. В состав проекта решения о местном бюджете могут быть включены иные текстовые статьи и приложения.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Глава 4. РАССМОТРЕНИЕ ПРОЕКТА РЕШЕНИЯ О МЕСТНОМ 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БЮДЖЕТЕ И УТВЕРЖДЕНИЕ РЕШЕНИЯ О МЕСТНОМ БЮДЖЕТЕ</w:t>
      </w:r>
    </w:p>
    <w:p w:rsidR="00A82878" w:rsidRPr="006260FC" w:rsidRDefault="00A82878" w:rsidP="00A8287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19</w:t>
      </w:r>
      <w:r w:rsidRPr="006260FC">
        <w:rPr>
          <w:b/>
          <w:bCs/>
          <w:sz w:val="28"/>
          <w:szCs w:val="28"/>
        </w:rPr>
        <w:t xml:space="preserve">. Внесение проекта решения о местном бюджете на рассмотрение в представительный орган </w:t>
      </w:r>
      <w:r w:rsidRPr="0024727D">
        <w:rPr>
          <w:b/>
          <w:sz w:val="28"/>
          <w:szCs w:val="28"/>
        </w:rPr>
        <w:t>Верх-Алеусского</w:t>
      </w:r>
      <w:r w:rsidRPr="0024727D">
        <w:rPr>
          <w:sz w:val="28"/>
          <w:szCs w:val="28"/>
        </w:rPr>
        <w:t xml:space="preserve"> </w:t>
      </w:r>
      <w:r w:rsidRPr="006260FC">
        <w:rPr>
          <w:b/>
          <w:sz w:val="28"/>
          <w:szCs w:val="28"/>
        </w:rPr>
        <w:t>сельсовета Ордынского района</w:t>
      </w:r>
      <w:r w:rsidRPr="006260FC">
        <w:rPr>
          <w:b/>
          <w:bCs/>
          <w:sz w:val="28"/>
          <w:szCs w:val="28"/>
        </w:rPr>
        <w:t xml:space="preserve"> 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491"/>
      <w:bookmarkEnd w:id="8"/>
      <w:r>
        <w:rPr>
          <w:sz w:val="28"/>
          <w:szCs w:val="28"/>
        </w:rPr>
        <w:t>1. Администрация</w:t>
      </w:r>
      <w:r w:rsidRPr="006260FC">
        <w:rPr>
          <w:sz w:val="28"/>
          <w:szCs w:val="28"/>
        </w:rPr>
        <w:t xml:space="preserve"> сельсовета вносит на рассмотрение Совета депутатов сельсовета проект решения о местном бюджете не позднее 15 ноября текущего года в составе, определенном </w:t>
      </w:r>
      <w:hyperlink w:anchor="Par420" w:history="1">
        <w:r w:rsidRPr="006260FC">
          <w:rPr>
            <w:sz w:val="28"/>
            <w:szCs w:val="28"/>
          </w:rPr>
          <w:t>статьей 17</w:t>
        </w:r>
      </w:hyperlink>
      <w:r w:rsidRPr="006260FC">
        <w:rPr>
          <w:sz w:val="28"/>
          <w:szCs w:val="28"/>
        </w:rPr>
        <w:t xml:space="preserve"> настоящего Положения, со следующими документами и материалами: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1) прогноз социально-экономического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</w:t>
      </w:r>
      <w:r>
        <w:rPr>
          <w:sz w:val="28"/>
          <w:szCs w:val="28"/>
        </w:rPr>
        <w:t>Новосибирской области</w:t>
      </w:r>
      <w:r w:rsidRPr="006260FC">
        <w:rPr>
          <w:sz w:val="28"/>
          <w:szCs w:val="28"/>
        </w:rPr>
        <w:t xml:space="preserve">, а также предварительные итоги социально-экономического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за истекший период текущего финансового года и ожидаемые итоги социально-экономического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за текущий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2) бюджетный прогноз (проект бюджетного прогноза, проект </w:t>
      </w:r>
      <w:r>
        <w:rPr>
          <w:sz w:val="28"/>
          <w:szCs w:val="28"/>
        </w:rPr>
        <w:t xml:space="preserve">изменений бюджетного прогноза)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долгосрочный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3) о</w:t>
      </w:r>
      <w:r>
        <w:rPr>
          <w:sz w:val="28"/>
          <w:szCs w:val="28"/>
        </w:rPr>
        <w:t xml:space="preserve">сновные направления бюджетной, </w:t>
      </w:r>
      <w:r w:rsidRPr="006260FC">
        <w:rPr>
          <w:sz w:val="28"/>
          <w:szCs w:val="28"/>
        </w:rPr>
        <w:t xml:space="preserve">налоговой </w:t>
      </w:r>
      <w:r>
        <w:rPr>
          <w:sz w:val="28"/>
          <w:szCs w:val="28"/>
        </w:rPr>
        <w:t xml:space="preserve">и долговой </w:t>
      </w:r>
      <w:r w:rsidRPr="006260FC">
        <w:rPr>
          <w:sz w:val="28"/>
          <w:szCs w:val="28"/>
        </w:rPr>
        <w:t xml:space="preserve">политики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пояснительная записка к проекту решения о местном бюджете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5) расчеты по статьям классификации доходов местного бюджета на очередной финансовый год и плановый период;</w:t>
      </w:r>
    </w:p>
    <w:p w:rsidR="00A82878" w:rsidRPr="0093078D" w:rsidRDefault="00A82878" w:rsidP="00A828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3078D">
        <w:rPr>
          <w:sz w:val="28"/>
          <w:szCs w:val="28"/>
        </w:rPr>
        <w:t>5) методики (проекты методик) и расчеты распределения межбюджетных трансфертов</w:t>
      </w:r>
      <w:r>
        <w:rPr>
          <w:sz w:val="28"/>
          <w:szCs w:val="28"/>
        </w:rPr>
        <w:t xml:space="preserve"> другим </w:t>
      </w:r>
      <w:r w:rsidRPr="0093078D">
        <w:rPr>
          <w:sz w:val="28"/>
          <w:szCs w:val="28"/>
        </w:rPr>
        <w:t>бюджетам;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6) оценка ожидаемого исполнения местного бюджета за текущий год в соответствии со </w:t>
      </w:r>
      <w:hyperlink w:anchor="Par387" w:history="1">
        <w:r w:rsidRPr="006260FC">
          <w:rPr>
            <w:sz w:val="28"/>
            <w:szCs w:val="28"/>
          </w:rPr>
          <w:t>статьей 13</w:t>
        </w:r>
      </w:hyperlink>
      <w:r w:rsidRPr="006260FC">
        <w:rPr>
          <w:sz w:val="28"/>
          <w:szCs w:val="28"/>
        </w:rPr>
        <w:t xml:space="preserve"> настоящего Положения;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7) прогноз доходов местного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8) реестр источников доходов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9) прогноз основных характеристик бюджета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на очередной финансовый год и </w:t>
      </w:r>
      <w:proofErr w:type="gramStart"/>
      <w:r w:rsidRPr="006260FC">
        <w:rPr>
          <w:sz w:val="28"/>
          <w:szCs w:val="28"/>
        </w:rPr>
        <w:t>плановый период</w:t>
      </w:r>
      <w:proofErr w:type="gramEnd"/>
      <w:r w:rsidRPr="006260FC">
        <w:rPr>
          <w:sz w:val="28"/>
          <w:szCs w:val="28"/>
        </w:rPr>
        <w:t xml:space="preserve"> и прогноз бюджета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на очередной финансовый год в соответствии со </w:t>
      </w:r>
      <w:hyperlink w:anchor="Par393" w:history="1">
        <w:r w:rsidRPr="006260FC">
          <w:rPr>
            <w:color w:val="0000FF"/>
            <w:sz w:val="28"/>
            <w:szCs w:val="28"/>
          </w:rPr>
          <w:t>статьей 14</w:t>
        </w:r>
      </w:hyperlink>
      <w:r w:rsidRPr="006260FC">
        <w:rPr>
          <w:sz w:val="28"/>
          <w:szCs w:val="28"/>
        </w:rPr>
        <w:t xml:space="preserve"> настоящего Положения;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10) расходы местного бюджета по кодам подгрупп и элементов видов расходов классификации расходов бюджета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11) информация о кредиторской задолженности местного бюджета на первое число месяца, в котором вносится проект решения о местном бюджете, по главным распорядителям бюджетных средств;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12) верхний предел муниципального </w:t>
      </w:r>
      <w:r>
        <w:rPr>
          <w:sz w:val="28"/>
          <w:szCs w:val="28"/>
        </w:rPr>
        <w:t xml:space="preserve">внутреннего </w:t>
      </w:r>
      <w:r w:rsidRPr="006260FC">
        <w:rPr>
          <w:sz w:val="28"/>
          <w:szCs w:val="28"/>
        </w:rPr>
        <w:t xml:space="preserve">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по состоянию на 1 января года, следующего за очередным финансовым годом и каждым годом планового периода, по видам долговых обязательств;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13) перечень решений </w:t>
      </w:r>
      <w:r>
        <w:rPr>
          <w:sz w:val="28"/>
          <w:szCs w:val="28"/>
        </w:rPr>
        <w:t xml:space="preserve">Совета депутатов </w:t>
      </w:r>
      <w:r w:rsidRPr="006260FC">
        <w:rPr>
          <w:sz w:val="28"/>
          <w:szCs w:val="28"/>
        </w:rPr>
        <w:t>сельсовета,</w:t>
      </w:r>
      <w:r>
        <w:rPr>
          <w:sz w:val="28"/>
          <w:szCs w:val="28"/>
        </w:rPr>
        <w:t xml:space="preserve"> </w:t>
      </w:r>
      <w:r w:rsidRPr="006260FC">
        <w:rPr>
          <w:sz w:val="28"/>
          <w:szCs w:val="28"/>
        </w:rPr>
        <w:t>подлежащих признанию утратившими силу, изменению или принятию в случае принятия решения о местном бюджете;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14) предложенные </w:t>
      </w:r>
      <w:r>
        <w:rPr>
          <w:sz w:val="28"/>
          <w:szCs w:val="28"/>
        </w:rPr>
        <w:t xml:space="preserve">Советом депутатов </w:t>
      </w:r>
      <w:r w:rsidRPr="006260FC">
        <w:rPr>
          <w:sz w:val="28"/>
          <w:szCs w:val="28"/>
        </w:rPr>
        <w:t>сельсовета</w:t>
      </w:r>
      <w:r>
        <w:rPr>
          <w:sz w:val="28"/>
          <w:szCs w:val="28"/>
        </w:rPr>
        <w:t>,</w:t>
      </w:r>
      <w:r w:rsidRPr="006260FC">
        <w:rPr>
          <w:sz w:val="28"/>
          <w:szCs w:val="28"/>
        </w:rPr>
        <w:t xml:space="preserve"> </w:t>
      </w:r>
      <w:r>
        <w:rPr>
          <w:sz w:val="28"/>
          <w:szCs w:val="28"/>
        </w:rPr>
        <w:t>Ревизионной комиссией проекты бюджетных</w:t>
      </w:r>
      <w:r w:rsidRPr="006260FC">
        <w:rPr>
          <w:sz w:val="28"/>
          <w:szCs w:val="28"/>
        </w:rPr>
        <w:t xml:space="preserve"> сме</w:t>
      </w:r>
      <w:r>
        <w:rPr>
          <w:sz w:val="28"/>
          <w:szCs w:val="28"/>
        </w:rPr>
        <w:t>т</w:t>
      </w:r>
      <w:r w:rsidRPr="006260FC">
        <w:rPr>
          <w:sz w:val="28"/>
          <w:szCs w:val="28"/>
        </w:rPr>
        <w:t xml:space="preserve">, представляемые в случае возникновения разногласий с финансовым органом </w:t>
      </w:r>
      <w:r>
        <w:rPr>
          <w:sz w:val="28"/>
          <w:szCs w:val="28"/>
        </w:rPr>
        <w:t>в отношении указанных бюджетных</w:t>
      </w:r>
      <w:r w:rsidRPr="006260FC">
        <w:rPr>
          <w:sz w:val="28"/>
          <w:szCs w:val="28"/>
        </w:rPr>
        <w:t xml:space="preserve"> смет;</w:t>
      </w:r>
    </w:p>
    <w:p w:rsidR="00A82878" w:rsidRPr="000C3AA8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15) паспорта (проекты паспортов) муниципальных программ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проекты изменений указанных паспортов</w:t>
      </w:r>
      <w:r>
        <w:rPr>
          <w:sz w:val="28"/>
          <w:szCs w:val="28"/>
        </w:rPr>
        <w:t xml:space="preserve">, </w:t>
      </w:r>
      <w:r w:rsidRPr="00C17F43">
        <w:rPr>
          <w:sz w:val="28"/>
          <w:szCs w:val="28"/>
        </w:rPr>
        <w:t>(в случае если муниципальные программы отсутствуют, данный пункт исключается из решения о бюджетном процессе).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9" w:name="Par510"/>
      <w:bookmarkEnd w:id="9"/>
      <w:r w:rsidRPr="006260FC">
        <w:rPr>
          <w:sz w:val="28"/>
          <w:szCs w:val="28"/>
        </w:rPr>
        <w:t>2. Одновременно с проектом решения о местном бюджете в Сов</w:t>
      </w:r>
      <w:r>
        <w:rPr>
          <w:sz w:val="28"/>
          <w:szCs w:val="28"/>
        </w:rPr>
        <w:t xml:space="preserve">ет депутатов </w:t>
      </w:r>
      <w:r w:rsidRPr="006260FC">
        <w:rPr>
          <w:sz w:val="28"/>
          <w:szCs w:val="28"/>
        </w:rPr>
        <w:t>сельсовета дополнительно направляются следующие документы и материалы: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 xml:space="preserve">1) обоснования бюджетных ассигнований главных распорядителей бюджетных средств по разделам, подразделам, целевым статьям (муниципальным программам и непрограммным направлениям деятельности), </w:t>
      </w:r>
      <w:r w:rsidRPr="00C17F43">
        <w:rPr>
          <w:sz w:val="28"/>
          <w:szCs w:val="28"/>
        </w:rPr>
        <w:t>(в случае если муниципальные программы отсутствуют, данные слова исключаются),</w:t>
      </w:r>
      <w:r w:rsidRPr="008D2991">
        <w:rPr>
          <w:sz w:val="28"/>
          <w:szCs w:val="28"/>
        </w:rPr>
        <w:t xml:space="preserve"> группам</w:t>
      </w:r>
      <w:r w:rsidRPr="006260FC">
        <w:rPr>
          <w:sz w:val="28"/>
          <w:szCs w:val="28"/>
        </w:rPr>
        <w:t xml:space="preserve"> и подгруппам видов расходов классификации расходов местного бюджета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расчеты по публичным нормативным обязательствам, подлежащим исполнению за счет средств местного бюджета,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3) реестр расходных обязательств, подлежащих исполнению за счет средств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информация о полученных и погашенных бюджетных кредитах за истекший период текущего финансового года;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5) отчет о выданных за истекший период текущего финансового года муниципальных гарантиях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6) прогноз доходов дорожного фонда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7) отчет об оценке налоговых расходов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за отчетный финансовый год, </w:t>
      </w:r>
      <w:r>
        <w:rPr>
          <w:sz w:val="28"/>
          <w:szCs w:val="28"/>
        </w:rPr>
        <w:t xml:space="preserve">об </w:t>
      </w:r>
      <w:r w:rsidRPr="006260FC">
        <w:rPr>
          <w:sz w:val="28"/>
          <w:szCs w:val="28"/>
        </w:rPr>
        <w:t xml:space="preserve">оценке налоговых расходов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текущий финансовый год и</w:t>
      </w:r>
      <w:r>
        <w:rPr>
          <w:sz w:val="28"/>
          <w:szCs w:val="28"/>
        </w:rPr>
        <w:t xml:space="preserve"> об </w:t>
      </w:r>
      <w:r w:rsidRPr="006260FC">
        <w:rPr>
          <w:sz w:val="28"/>
          <w:szCs w:val="28"/>
        </w:rPr>
        <w:t xml:space="preserve">оценке налоговых расходов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очередной финансовый год и плановый период.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3. Проект решения о местном бюджете считается внесен администрацией</w:t>
      </w:r>
      <w:r w:rsidRPr="0024727D">
        <w:t xml:space="preserve">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в срок, если он доставлен в Совет депутатов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до 24 часов 15 ноября текущего года.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20</w:t>
      </w:r>
      <w:r w:rsidRPr="006260FC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проекта решения о местном бюджете в Совете депутатов сельсовета </w:t>
      </w:r>
    </w:p>
    <w:p w:rsidR="00A82878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1. Проект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о местном бюджете с </w:t>
      </w:r>
      <w:r w:rsidRPr="006260FC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документами и материалами, указанными в части </w:t>
      </w:r>
      <w:r>
        <w:rPr>
          <w:rFonts w:ascii="Times New Roman" w:hAnsi="Times New Roman" w:cs="Times New Roman"/>
          <w:sz w:val="28"/>
          <w:szCs w:val="28"/>
        </w:rPr>
        <w:t>1 статьи 19</w:t>
      </w:r>
      <w:r w:rsidRPr="006260FC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в установленном порядке не позднее 15 ноября текущего года.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 течение двух</w:t>
      </w:r>
      <w:r w:rsidRPr="006260FC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 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принимает решение о том, что проект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о местном бюджете и представленные к нему документы и материалы принимаются к рассмотрению Советом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либо возвращаются на доработку, если состав представленных документов и материалов не соответствует требованиям </w:t>
      </w:r>
      <w:r>
        <w:rPr>
          <w:rFonts w:ascii="Times New Roman" w:hAnsi="Times New Roman" w:cs="Times New Roman"/>
          <w:sz w:val="28"/>
          <w:szCs w:val="28"/>
        </w:rPr>
        <w:t>статей 18 и 19</w:t>
      </w:r>
      <w:r w:rsidRPr="006260FC">
        <w:rPr>
          <w:rFonts w:ascii="Times New Roman" w:hAnsi="Times New Roman" w:cs="Times New Roman"/>
          <w:sz w:val="28"/>
          <w:szCs w:val="28"/>
        </w:rPr>
        <w:t xml:space="preserve"> настоящего Положения. Доработанный проект решения со всеми необходимыми документами и материалами представляетс</w:t>
      </w:r>
      <w:r>
        <w:rPr>
          <w:rFonts w:ascii="Times New Roman" w:hAnsi="Times New Roman" w:cs="Times New Roman"/>
          <w:sz w:val="28"/>
          <w:szCs w:val="28"/>
        </w:rPr>
        <w:t>я в Совет депутатов сельсовета не позднее 2</w:t>
      </w:r>
      <w:r w:rsidRPr="006260FC">
        <w:rPr>
          <w:rFonts w:ascii="Times New Roman" w:hAnsi="Times New Roman" w:cs="Times New Roman"/>
          <w:sz w:val="28"/>
          <w:szCs w:val="28"/>
        </w:rPr>
        <w:t>0 дней до дня сессии.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>3. В случае соответствия состава представленных документов и материалов требованиям статей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6260FC">
        <w:rPr>
          <w:rFonts w:ascii="Times New Roman" w:hAnsi="Times New Roman" w:cs="Times New Roman"/>
          <w:sz w:val="28"/>
          <w:szCs w:val="28"/>
        </w:rPr>
        <w:t xml:space="preserve"> и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60FC">
        <w:rPr>
          <w:rFonts w:ascii="Times New Roman" w:hAnsi="Times New Roman" w:cs="Times New Roman"/>
          <w:sz w:val="28"/>
          <w:szCs w:val="28"/>
        </w:rPr>
        <w:t xml:space="preserve"> настоящего Положения 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260FC">
        <w:rPr>
          <w:rFonts w:ascii="Times New Roman" w:hAnsi="Times New Roman" w:cs="Times New Roman"/>
          <w:sz w:val="28"/>
          <w:szCs w:val="28"/>
        </w:rPr>
        <w:t>: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1) принимает решение о дате, времени проведения сессии по проекту местного бюджета; 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>2) направляет проект решения о местном бюджете с документами и материалами, предусмотренными статьями 1</w:t>
      </w:r>
      <w:r>
        <w:rPr>
          <w:rFonts w:ascii="Times New Roman" w:hAnsi="Times New Roman" w:cs="Times New Roman"/>
          <w:sz w:val="28"/>
          <w:szCs w:val="28"/>
        </w:rPr>
        <w:t>8 и 19</w:t>
      </w:r>
      <w:r w:rsidRPr="00626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60FC">
        <w:rPr>
          <w:rFonts w:ascii="Times New Roman" w:hAnsi="Times New Roman" w:cs="Times New Roman"/>
          <w:sz w:val="28"/>
          <w:szCs w:val="28"/>
        </w:rPr>
        <w:t>настоящего Положения, Регламентом Совета депутатов в постоянную комиссию</w:t>
      </w:r>
      <w:r w:rsidRPr="00626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60FC"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260FC">
        <w:rPr>
          <w:rFonts w:ascii="Times New Roman" w:hAnsi="Times New Roman" w:cs="Times New Roman"/>
          <w:sz w:val="28"/>
          <w:szCs w:val="28"/>
        </w:rPr>
        <w:t>, ответственную за рассмотрение местного бюджета (далее – постоянная комиссия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260FC">
        <w:rPr>
          <w:rFonts w:ascii="Times New Roman" w:hAnsi="Times New Roman" w:cs="Times New Roman"/>
          <w:sz w:val="28"/>
          <w:szCs w:val="28"/>
        </w:rPr>
        <w:t xml:space="preserve">), в постоянные комиссии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для внесения замечаний, предложений, а депутатам Совета депутатов - для изучения, с соблюдением требований статей 1</w:t>
      </w:r>
      <w:r>
        <w:rPr>
          <w:rFonts w:ascii="Times New Roman" w:hAnsi="Times New Roman" w:cs="Times New Roman"/>
          <w:sz w:val="28"/>
          <w:szCs w:val="28"/>
        </w:rPr>
        <w:t>8 и 19</w:t>
      </w:r>
      <w:r w:rsidRPr="006260F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>3)  в течение трех рабочих дней со дня регистрации проекта решения о местном бюджете направляет его в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260FC">
        <w:rPr>
          <w:rFonts w:ascii="Times New Roman" w:hAnsi="Times New Roman" w:cs="Times New Roman"/>
          <w:sz w:val="28"/>
          <w:szCs w:val="28"/>
        </w:rPr>
        <w:t>евизионную комиссию</w:t>
      </w:r>
      <w:r w:rsidRPr="00626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60FC">
        <w:rPr>
          <w:rFonts w:ascii="Times New Roman" w:hAnsi="Times New Roman" w:cs="Times New Roman"/>
          <w:sz w:val="28"/>
          <w:szCs w:val="28"/>
        </w:rPr>
        <w:t>в соответствии с Соглашением для проведения экспертизы и подготовки экспертного заключения.</w:t>
      </w:r>
    </w:p>
    <w:p w:rsidR="00A82878" w:rsidRPr="006260FC" w:rsidRDefault="00A82878" w:rsidP="00A828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         4. Ревизионная комиссия проводит экспертизу проекта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о местном бюджете</w:t>
      </w:r>
      <w:r>
        <w:rPr>
          <w:rFonts w:ascii="Times New Roman" w:hAnsi="Times New Roman" w:cs="Times New Roman"/>
          <w:sz w:val="28"/>
          <w:szCs w:val="28"/>
        </w:rPr>
        <w:t xml:space="preserve"> в течение 30 календарных</w:t>
      </w:r>
      <w:r w:rsidRPr="006260FC">
        <w:rPr>
          <w:rFonts w:ascii="Times New Roman" w:hAnsi="Times New Roman" w:cs="Times New Roman"/>
          <w:sz w:val="28"/>
          <w:szCs w:val="28"/>
        </w:rPr>
        <w:t xml:space="preserve"> дней после его получения. По результатам экспертизы проекта решения о местном бюджете </w:t>
      </w:r>
      <w:r>
        <w:rPr>
          <w:rFonts w:ascii="Times New Roman" w:hAnsi="Times New Roman" w:cs="Times New Roman"/>
          <w:sz w:val="28"/>
          <w:szCs w:val="28"/>
        </w:rPr>
        <w:t>председатель Р</w:t>
      </w:r>
      <w:r w:rsidRPr="006260FC">
        <w:rPr>
          <w:rFonts w:ascii="Times New Roman" w:hAnsi="Times New Roman" w:cs="Times New Roman"/>
          <w:sz w:val="28"/>
          <w:szCs w:val="28"/>
        </w:rPr>
        <w:t>евизионной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6260FC">
        <w:rPr>
          <w:rFonts w:ascii="Times New Roman" w:hAnsi="Times New Roman" w:cs="Times New Roman"/>
          <w:sz w:val="28"/>
          <w:szCs w:val="28"/>
        </w:rPr>
        <w:t xml:space="preserve"> в Совет депутато</w:t>
      </w:r>
      <w:r>
        <w:rPr>
          <w:rFonts w:ascii="Times New Roman" w:hAnsi="Times New Roman" w:cs="Times New Roman"/>
          <w:sz w:val="28"/>
          <w:szCs w:val="28"/>
        </w:rPr>
        <w:t xml:space="preserve">в сельсовета </w:t>
      </w:r>
      <w:r w:rsidRPr="006260FC">
        <w:rPr>
          <w:rFonts w:ascii="Times New Roman" w:hAnsi="Times New Roman" w:cs="Times New Roman"/>
          <w:sz w:val="28"/>
          <w:szCs w:val="28"/>
        </w:rPr>
        <w:t>экспертное заключение.</w:t>
      </w:r>
    </w:p>
    <w:p w:rsidR="00A82878" w:rsidRDefault="00A82878" w:rsidP="00A82878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260FC">
        <w:rPr>
          <w:sz w:val="28"/>
          <w:szCs w:val="28"/>
        </w:rPr>
        <w:t xml:space="preserve"> 5. Председатель Совета депутато</w:t>
      </w:r>
      <w:r>
        <w:rPr>
          <w:sz w:val="28"/>
          <w:szCs w:val="28"/>
        </w:rPr>
        <w:t>в сельсовета</w:t>
      </w:r>
      <w:r w:rsidRPr="006260FC">
        <w:rPr>
          <w:sz w:val="28"/>
          <w:szCs w:val="28"/>
        </w:rPr>
        <w:t>, председатели постоянных комиссий Совета депутато</w:t>
      </w:r>
      <w:r>
        <w:rPr>
          <w:sz w:val="28"/>
          <w:szCs w:val="28"/>
        </w:rPr>
        <w:t xml:space="preserve">в сельсовета </w:t>
      </w:r>
      <w:r w:rsidRPr="006260FC">
        <w:rPr>
          <w:sz w:val="28"/>
          <w:szCs w:val="28"/>
        </w:rPr>
        <w:t xml:space="preserve">организуют обсуждение депутатами проекта решения о местном бюджете, вносят замечания и дополнения по проекту решения в соответствии с Регламентом работы Совета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для рассмотрения на очередной сессии.</w:t>
      </w:r>
    </w:p>
    <w:p w:rsidR="00A82878" w:rsidRPr="00CE6121" w:rsidRDefault="00A82878" w:rsidP="00A82878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E6121">
        <w:rPr>
          <w:sz w:val="28"/>
          <w:szCs w:val="28"/>
        </w:rPr>
        <w:t>6.</w:t>
      </w:r>
      <w:r>
        <w:rPr>
          <w:sz w:val="28"/>
          <w:szCs w:val="28"/>
        </w:rPr>
        <w:t xml:space="preserve"> До принятия решения о бюджете А</w:t>
      </w:r>
      <w:r w:rsidRPr="00CE6121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сельсовета</w:t>
      </w:r>
      <w:r w:rsidRPr="00CE6121">
        <w:rPr>
          <w:sz w:val="28"/>
          <w:szCs w:val="28"/>
        </w:rPr>
        <w:t xml:space="preserve"> вправе вносить в него изменения</w:t>
      </w:r>
      <w:r>
        <w:rPr>
          <w:sz w:val="28"/>
          <w:szCs w:val="28"/>
        </w:rPr>
        <w:t>,</w:t>
      </w:r>
      <w:r w:rsidRPr="00CE6121">
        <w:rPr>
          <w:sz w:val="28"/>
          <w:szCs w:val="28"/>
        </w:rPr>
        <w:t xml:space="preserve"> в том числе по результата</w:t>
      </w:r>
      <w:r>
        <w:rPr>
          <w:sz w:val="28"/>
          <w:szCs w:val="28"/>
        </w:rPr>
        <w:t>м обсуждения в Совете депутатов сельсовета</w:t>
      </w:r>
      <w:r w:rsidRPr="00CE6121">
        <w:rPr>
          <w:sz w:val="28"/>
          <w:szCs w:val="28"/>
        </w:rPr>
        <w:t xml:space="preserve">, в течение 20 рабочих дней со дня регистрации указанного проекта решения в Совете депутатов </w:t>
      </w:r>
      <w:r>
        <w:rPr>
          <w:sz w:val="28"/>
          <w:szCs w:val="28"/>
        </w:rPr>
        <w:t>сельсовета</w:t>
      </w:r>
      <w:r w:rsidRPr="00CE6121">
        <w:rPr>
          <w:sz w:val="28"/>
          <w:szCs w:val="28"/>
        </w:rPr>
        <w:t>.</w:t>
      </w:r>
    </w:p>
    <w:p w:rsidR="00A82878" w:rsidRPr="006260FC" w:rsidRDefault="00A82878" w:rsidP="00A8287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21</w:t>
      </w:r>
      <w:r w:rsidRPr="006260FC">
        <w:rPr>
          <w:b/>
          <w:bCs/>
          <w:sz w:val="28"/>
          <w:szCs w:val="28"/>
        </w:rPr>
        <w:t>. Публичные слушания по проекту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местного самоуправления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3. По итогам публичных слушаний принимаются рекомендации, в которых отражаются 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22</w:t>
      </w:r>
      <w:r w:rsidRPr="006260FC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местном бюджете 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1. Рассмотрение и принятие Советом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решения о местном бюджете осуществляется в порядке, установленном настоящим Положением и Регламентом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260FC">
        <w:rPr>
          <w:rFonts w:ascii="Times New Roman" w:hAnsi="Times New Roman" w:cs="Times New Roman"/>
          <w:sz w:val="28"/>
          <w:szCs w:val="28"/>
        </w:rPr>
        <w:t>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2. Если по итогам голосования о принятии решения о местном бюджете не набрано необходимого числа голосов,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и представителей </w:t>
      </w:r>
      <w:r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Pr="006260FC">
        <w:rPr>
          <w:rFonts w:ascii="Times New Roman" w:hAnsi="Times New Roman" w:cs="Times New Roman"/>
          <w:sz w:val="28"/>
          <w:szCs w:val="28"/>
        </w:rPr>
        <w:t xml:space="preserve"> повторно вносит проект решения</w:t>
      </w:r>
      <w:r w:rsidRPr="00626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60FC">
        <w:rPr>
          <w:rFonts w:ascii="Times New Roman" w:hAnsi="Times New Roman" w:cs="Times New Roman"/>
          <w:sz w:val="28"/>
          <w:szCs w:val="28"/>
        </w:rPr>
        <w:t xml:space="preserve">о местном бюджете в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постоянной комиссии, ответственной за рассмотрение местного бюджета. Повторное рассмотрение Советом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проекта решения о местном бюджете осуществляется в соответствии с Регламентом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260FC">
        <w:rPr>
          <w:rFonts w:ascii="Times New Roman" w:hAnsi="Times New Roman" w:cs="Times New Roman"/>
          <w:sz w:val="28"/>
          <w:szCs w:val="28"/>
        </w:rPr>
        <w:t>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регистрации возвращенного проекта совместно с Советом депутатов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 xml:space="preserve">организует работу согласительной комиссии; 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>2) о возвращении проекта решения о местном бюджете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сельсовета</w:t>
      </w:r>
      <w:r w:rsidRPr="006260FC">
        <w:rPr>
          <w:rFonts w:ascii="Times New Roman" w:hAnsi="Times New Roman" w:cs="Times New Roman"/>
          <w:sz w:val="28"/>
          <w:szCs w:val="28"/>
        </w:rPr>
        <w:t>.</w:t>
      </w:r>
    </w:p>
    <w:p w:rsidR="00A82878" w:rsidRPr="006260FC" w:rsidRDefault="00A82878" w:rsidP="00A82878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6260FC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местном бюджете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6260FC">
        <w:rPr>
          <w:rFonts w:ascii="Times New Roman" w:hAnsi="Times New Roman" w:cs="Times New Roman"/>
          <w:sz w:val="28"/>
          <w:szCs w:val="28"/>
        </w:rPr>
        <w:t>представляет проект решения о местном бюджете в новой редакции с учетом рекомендаций, изложенных в сводном заключении, который рассматривается в порядке, установленном настоящей статьей и регламентом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260FC">
        <w:rPr>
          <w:rFonts w:ascii="Times New Roman" w:hAnsi="Times New Roman" w:cs="Times New Roman"/>
          <w:sz w:val="28"/>
          <w:szCs w:val="28"/>
        </w:rPr>
        <w:t>.</w:t>
      </w:r>
    </w:p>
    <w:p w:rsidR="00A82878" w:rsidRDefault="00A82878" w:rsidP="00A82878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82878" w:rsidRPr="006260FC" w:rsidRDefault="00A82878" w:rsidP="00A82878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10" w:name="Par545"/>
      <w:bookmarkEnd w:id="10"/>
      <w:r w:rsidRPr="006260FC">
        <w:rPr>
          <w:b/>
          <w:bCs/>
          <w:sz w:val="28"/>
          <w:szCs w:val="28"/>
        </w:rPr>
        <w:t>Глава 5. ВНЕСЕНИЕ ИЗМЕНЕНИЙ В РЕШЕНИЕ О МЕСТНОМ БЮДЖЕТЕ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23</w:t>
      </w:r>
      <w:r w:rsidRPr="006260FC">
        <w:rPr>
          <w:b/>
          <w:bCs/>
          <w:sz w:val="28"/>
          <w:szCs w:val="28"/>
        </w:rPr>
        <w:t>. Внесение изменений в решение о местном бюджете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1. Администрация сельсовета представляет в </w:t>
      </w:r>
      <w:r>
        <w:rPr>
          <w:sz w:val="28"/>
          <w:szCs w:val="28"/>
        </w:rPr>
        <w:t xml:space="preserve">Совет депутатов </w:t>
      </w:r>
      <w:r w:rsidRPr="006260FC">
        <w:rPr>
          <w:sz w:val="28"/>
          <w:szCs w:val="28"/>
        </w:rPr>
        <w:t>сельсовета проект решения о внесении изменений в решение о местном бюджете по всем вопросам, являющимся предметом правового регулирования решения о местном бюджете.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 Одновременно с проектом решения о внесении изменений в решение о местном бюджете в Совет депутатов сельсовета представляются следующие документы и материалы: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1) сведения об исполнении местного бюджета за истекший отчетный период текущего финансового года;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оценка ожидаемого исполнения местного бюджета в текущем финансовом году;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3) пояснительная записка с обоснованием предлагаемых изменений в решение о местном бюджете;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4) прогнозируемые объемы поступлений в местный бюджет по кодам видов доходов в случае, если планируется их изменение;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5) объемы доходов и расходов дорожного фонда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 случае, если планируется их изменение.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3. При внесении изменений, приводящих к изменению параметров муниципального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одновременно с проектом решения о внесении изменений в решение о местном бюджете в </w:t>
      </w:r>
      <w:r>
        <w:rPr>
          <w:sz w:val="28"/>
          <w:szCs w:val="28"/>
        </w:rPr>
        <w:t xml:space="preserve">Совет депутатов </w:t>
      </w:r>
      <w:r w:rsidRPr="006260FC">
        <w:rPr>
          <w:sz w:val="28"/>
          <w:szCs w:val="28"/>
        </w:rPr>
        <w:t xml:space="preserve">сельсовета представляется проект структуры муниципального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по состоянию на 1 </w:t>
      </w:r>
      <w:r w:rsidRPr="006260FC">
        <w:rPr>
          <w:sz w:val="28"/>
          <w:szCs w:val="28"/>
        </w:rPr>
        <w:lastRenderedPageBreak/>
        <w:t>января очередного финансового года и каждого года планового периода с учетом предлагаемых изменений.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Проект решения о внесении изменений в решение о местном бюджете должен быть внесен со всеми приложениями, в которые вносятся изменения.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  4. Депутаты Совета депутатов</w:t>
      </w:r>
      <w:r>
        <w:rPr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 xml:space="preserve"> могут вносить проекты решений о внесении изменений в решение о 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 местном бюджете общего объема доходов (без учета безвозмездных поступлений) более чем на 10 процентов при условии, что Администрация сельсовета не внесла в Совет депутатов 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соответствующий проект решения в течение 10 календарных дней со дня рассмотрения Советом депутатов</w:t>
      </w:r>
      <w:r>
        <w:rPr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 xml:space="preserve"> отчета об исполнении местного бюджета за период, в котором получено указанное превышение.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Проект решения о внесении изменений в решение о местном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должен быть внесен со всеми приложениями, в которые вносятся изменения.</w:t>
      </w:r>
    </w:p>
    <w:p w:rsidR="00A82878" w:rsidRPr="0076099B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76099B">
        <w:rPr>
          <w:sz w:val="28"/>
          <w:szCs w:val="28"/>
        </w:rPr>
        <w:t xml:space="preserve">5. В случае если принятие областного закона об областном бюджете Новосибирской области, решения о бюджете Ордынского района Новосибирской области на очередной финансовый год и плановый период влечет изменения местного бюджета, в решение о местном бюджете вносятся соответствующие изменения в течение трех месяцев со дня опубликования закона об областном бюджете, решения о бюджете Ордынского района Новосибирской области на очередной финансовый год и плановый период. 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76099B">
        <w:rPr>
          <w:sz w:val="28"/>
          <w:szCs w:val="28"/>
        </w:rPr>
        <w:t>6. В случае изменения прогноза социально-экономи</w:t>
      </w:r>
      <w:r w:rsidRPr="006260FC">
        <w:rPr>
          <w:sz w:val="28"/>
          <w:szCs w:val="28"/>
        </w:rPr>
        <w:t xml:space="preserve">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в части, влияющей на показатели местного бюджета, Администрация сельсовета вносит в Совет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 xml:space="preserve">проект решения Совета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о внесении изменений в решение о местном бюджете.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7. В случае снижения в соответствии с ожидаемыми итогами социально-экономического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в текущем финансовом году прогнозируемого на текущий финансовый год общего объема доходов местного бюджета (без учета безвозмездных поступлений) более чем на 15 процентов по сравнению с объемом указанных доходов, предусмотренным решением Совета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о местном бюджете 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8.Включение в решение о местном бюджете межбюджетных трансфертов за счет субсидий, субвенций, иных межбюджетных трансфертов, безвозмездных поступлений от физических и юридических лиц, имеющих целевое назначение, в том числе их остатков, не использованных на начало текущего финансового года, фактически полученных при исполнении местного бюджета сверх утвержденных решением о местном бюджете доходов, осуществляется Администрацией сельсовета, с последующим </w:t>
      </w:r>
      <w:r w:rsidRPr="006260FC">
        <w:rPr>
          <w:sz w:val="28"/>
          <w:szCs w:val="28"/>
        </w:rPr>
        <w:lastRenderedPageBreak/>
        <w:t>внесением изменений в решение о местном бюджете (за исключением межбюджетных трансфертов, источником финансового обеспечения которых являются бюджетные ассигнования</w:t>
      </w:r>
      <w:r>
        <w:rPr>
          <w:sz w:val="28"/>
          <w:szCs w:val="28"/>
        </w:rPr>
        <w:t xml:space="preserve"> резервного фонда Администрации</w:t>
      </w:r>
      <w:r w:rsidRPr="006260FC">
        <w:rPr>
          <w:sz w:val="28"/>
          <w:szCs w:val="28"/>
        </w:rPr>
        <w:t xml:space="preserve"> сельсовета.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В случае изменения прогноза социально-экономического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на среднесрочный период в части, влияющей на показатели местного бюджета, </w:t>
      </w:r>
      <w:r>
        <w:rPr>
          <w:sz w:val="28"/>
          <w:szCs w:val="28"/>
        </w:rPr>
        <w:t xml:space="preserve">Администрация сельсовета </w:t>
      </w:r>
      <w:r w:rsidRPr="006260FC">
        <w:rPr>
          <w:sz w:val="28"/>
          <w:szCs w:val="28"/>
        </w:rPr>
        <w:t xml:space="preserve">вносит в </w:t>
      </w:r>
      <w:r>
        <w:rPr>
          <w:sz w:val="28"/>
          <w:szCs w:val="28"/>
        </w:rPr>
        <w:t xml:space="preserve">Совет депутатов </w:t>
      </w:r>
      <w:r w:rsidRPr="006260FC">
        <w:rPr>
          <w:sz w:val="28"/>
          <w:szCs w:val="28"/>
        </w:rPr>
        <w:t>сельсовета проект решения о внесении изменений в решение о местном бюджете.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11" w:name="Par646"/>
      <w:bookmarkEnd w:id="11"/>
      <w:r w:rsidRPr="006260FC">
        <w:rPr>
          <w:sz w:val="28"/>
          <w:szCs w:val="28"/>
        </w:rPr>
        <w:t xml:space="preserve">9. В случае снижения в соответствии с ожидаемыми итогами социально-экономического развития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 текущем финансовом году прогнозируемого на текущий финансовый год общего объема доходов местного бюджета (без учета безвозмездных поступлений) более чем на 15 процентов по сравнению с объемом указанных доходов, предусмотренным решением о местном бюджете на текущий финансовый год и плановый период, положения указанного Положения в части, относящейся к плановому периоду, могут быть признаны утратившими силу.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Статья 2</w:t>
      </w:r>
      <w:r>
        <w:rPr>
          <w:b/>
          <w:bCs/>
          <w:sz w:val="28"/>
          <w:szCs w:val="28"/>
        </w:rPr>
        <w:t>4</w:t>
      </w:r>
      <w:r w:rsidRPr="006260FC">
        <w:rPr>
          <w:b/>
          <w:bCs/>
          <w:sz w:val="28"/>
          <w:szCs w:val="28"/>
        </w:rPr>
        <w:t>. Рассмотрение проекта решения о внесении изменений в решение о местном бюджете и принятие решения о внесении изменений в решение о местном бюджете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1. Совет депутатов</w:t>
      </w:r>
      <w:r>
        <w:rPr>
          <w:sz w:val="28"/>
          <w:szCs w:val="28"/>
        </w:rPr>
        <w:t xml:space="preserve"> </w:t>
      </w:r>
      <w:r w:rsidRPr="006260FC">
        <w:rPr>
          <w:sz w:val="28"/>
          <w:szCs w:val="28"/>
        </w:rPr>
        <w:t xml:space="preserve">сельсовета рассматривает проект решения о внесении изменений в решение о местном бюджете и принимает решение о внесении изменений в решение о местном бюджете с учетом положений настоящего Положения в порядке, установленном </w:t>
      </w:r>
      <w:hyperlink r:id="rId20" w:history="1">
        <w:r w:rsidRPr="006260FC">
          <w:rPr>
            <w:sz w:val="28"/>
            <w:szCs w:val="28"/>
          </w:rPr>
          <w:t>Регламентом</w:t>
        </w:r>
      </w:hyperlink>
      <w:r w:rsidRPr="00626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</w:t>
      </w:r>
      <w:r w:rsidRPr="006260FC">
        <w:rPr>
          <w:sz w:val="28"/>
          <w:szCs w:val="28"/>
        </w:rPr>
        <w:t>сельсовета.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2. В случае внесения в </w:t>
      </w:r>
      <w:r>
        <w:rPr>
          <w:sz w:val="28"/>
          <w:szCs w:val="28"/>
        </w:rPr>
        <w:t>Совет депутатов</w:t>
      </w:r>
      <w:r w:rsidRPr="006260FC">
        <w:rPr>
          <w:sz w:val="28"/>
          <w:szCs w:val="28"/>
        </w:rPr>
        <w:t xml:space="preserve"> сельсовета проекта решения о внесении изменений в решение о местном бюджете, предусматривающего сокращение общего объема расходов местного бюджета, финансовый орган имеет право на пропорциональное сокращение расходов местного бюджета со дня внесения указанного проекта решения в Со</w:t>
      </w:r>
      <w:r>
        <w:rPr>
          <w:sz w:val="28"/>
          <w:szCs w:val="28"/>
        </w:rPr>
        <w:t>вет депутатов</w:t>
      </w:r>
      <w:r w:rsidRPr="006260FC">
        <w:rPr>
          <w:sz w:val="28"/>
          <w:szCs w:val="28"/>
        </w:rPr>
        <w:t xml:space="preserve"> сельсовета до дня его принятия.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Глава 6. УПРАВЛЕНИЕ МУНИЦИПАЛЬНЫМ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ДОЛГОМ </w:t>
      </w:r>
      <w:r>
        <w:rPr>
          <w:b/>
          <w:bCs/>
          <w:sz w:val="28"/>
          <w:szCs w:val="28"/>
        </w:rPr>
        <w:t>ВЕРХ-АЛЕУССКОГО</w:t>
      </w:r>
      <w:r w:rsidRPr="0024727D">
        <w:rPr>
          <w:b/>
          <w:bCs/>
          <w:sz w:val="28"/>
          <w:szCs w:val="28"/>
        </w:rPr>
        <w:t xml:space="preserve"> </w:t>
      </w:r>
      <w:r w:rsidRPr="006260FC">
        <w:rPr>
          <w:b/>
          <w:bCs/>
          <w:sz w:val="28"/>
          <w:szCs w:val="28"/>
        </w:rPr>
        <w:t>СЕЛЬСОВЕТА ОРДЫНСКОГО РАЙОНА 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Стат</w:t>
      </w:r>
      <w:r>
        <w:rPr>
          <w:b/>
          <w:bCs/>
          <w:sz w:val="28"/>
          <w:szCs w:val="28"/>
        </w:rPr>
        <w:t>ья 25</w:t>
      </w:r>
      <w:r w:rsidRPr="006260FC">
        <w:rPr>
          <w:b/>
          <w:bCs/>
          <w:sz w:val="28"/>
          <w:szCs w:val="28"/>
        </w:rPr>
        <w:t xml:space="preserve">. Управление муниципальным долгом </w:t>
      </w:r>
      <w:r w:rsidRPr="0024727D">
        <w:rPr>
          <w:b/>
          <w:bCs/>
          <w:sz w:val="28"/>
          <w:szCs w:val="28"/>
        </w:rPr>
        <w:t xml:space="preserve">Верх-Алеусского </w:t>
      </w:r>
      <w:r w:rsidRPr="006260FC">
        <w:rPr>
          <w:b/>
          <w:bCs/>
          <w:sz w:val="28"/>
          <w:szCs w:val="28"/>
        </w:rPr>
        <w:t>сельсовета Ордынского района Новосибирской области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 xml:space="preserve">1. Управление муниципальным долгом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осуществляется в целях обеспечения потребностей </w:t>
      </w:r>
      <w:r w:rsidRPr="008F2ED1">
        <w:rPr>
          <w:sz w:val="28"/>
          <w:szCs w:val="28"/>
        </w:rPr>
        <w:t>Верх-Алеусского</w:t>
      </w:r>
      <w:r>
        <w:rPr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 Ордынского района Новосибирской области в заемном финансировании, своевременного и полного исполнения муниципальных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2. Управление муниципальным долгом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осуществляется финансовым органом.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3. Управление муниципальным долгом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включает в себя: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1) разработку программы муниципальных внутренних заимствований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2) разработку пр</w:t>
      </w:r>
      <w:r>
        <w:rPr>
          <w:sz w:val="28"/>
          <w:szCs w:val="28"/>
        </w:rPr>
        <w:t xml:space="preserve">ограммы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в валюте Российской Федерации на очередной финансовый год и плановый период;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3) разработку и принятие нормативных правовых актов, содержащих условия эмиссии и обращения муниципальных ценных бумаг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4) анализ финансового состояния принципала, проверка достаточности, надежности и ликвидности обеспечения, предоставляемого для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муниципальной гарантии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в соответствии с нормативными правовыми актами органов местного самоуправления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5) подготовку нормативных правовых актов по решению о предоставлении муниципальной гарантии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подготовку проектов договоров о предоставлении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проектов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 xml:space="preserve">6) осуществление от имени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муниципальных внутренних заимствований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в том числе: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размещение муниципальных ценных бумаг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привлечение бюджетных кредитов из других бюджетов бюджетной системы Российской Федерации;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привлечение кредитов от кредитных организаций;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7) организация и сопровождение возникновения и исполнения долговых обязательств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в том числе: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определение профессионального участника рынка ценных бумаг для выполнения функций генерального агента (агента) эмитента по обслуживанию процедур размещения (доразмещения), обращения и погашения муниципальных ценных бумаг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определение агентов для оказания ими услуг по листингу муниципальных ценных бумаг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услуг по хранению сертификатов муниципальных ценных бумаг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учету и переходу прав на муниципальные ценные</w:t>
      </w:r>
      <w:r>
        <w:rPr>
          <w:sz w:val="28"/>
          <w:szCs w:val="28"/>
        </w:rPr>
        <w:t xml:space="preserve"> бумаги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8) погашение долговых обязательств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9) обслуживание муниципального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10) реструк</w:t>
      </w:r>
      <w:r>
        <w:rPr>
          <w:sz w:val="28"/>
          <w:szCs w:val="28"/>
        </w:rPr>
        <w:t xml:space="preserve">туризация муниципального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11) анализ и контроль состояния муниципального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12) учет движения долговых обязательств и ведение муниципальной долговой книги</w:t>
      </w:r>
      <w:r w:rsidRPr="0024727D">
        <w:t xml:space="preserve">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13) учет выданных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увеличения или сокращения </w:t>
      </w:r>
      <w:r w:rsidRPr="006260FC">
        <w:rPr>
          <w:sz w:val="28"/>
          <w:szCs w:val="28"/>
        </w:rPr>
        <w:lastRenderedPageBreak/>
        <w:t xml:space="preserve">муниципального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по ним вследствие исполнения принципалами либо третьими лицами в полном объеме или в какой-либо части обязательств принципалов, обеспеченных муниципальными гарантиями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прекращения по иным основаниям в полном объеме или в какой-либо части обязательств принципалов, обеспеченных муниципальными гарантиями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осуществления гарантом платежей по выданным муниципальным гарантиям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14) хранение выданных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договоров о предоставлении муниципальных гарантий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15) предоставление отчетов по вопросам долговых обязательств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области.</w:t>
      </w:r>
    </w:p>
    <w:p w:rsidR="00A82878" w:rsidRPr="00043763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63">
        <w:rPr>
          <w:sz w:val="28"/>
          <w:szCs w:val="28"/>
        </w:rPr>
        <w:t xml:space="preserve">4. Муниципальные заимствования </w:t>
      </w:r>
      <w:r w:rsidRPr="0024727D">
        <w:rPr>
          <w:sz w:val="28"/>
          <w:szCs w:val="28"/>
        </w:rPr>
        <w:t xml:space="preserve">Верх-Алеусского </w:t>
      </w:r>
      <w:r>
        <w:rPr>
          <w:sz w:val="28"/>
          <w:szCs w:val="28"/>
        </w:rPr>
        <w:t>сельсовета Ордынского</w:t>
      </w:r>
      <w:r w:rsidRPr="00043763">
        <w:rPr>
          <w:sz w:val="28"/>
          <w:szCs w:val="28"/>
        </w:rPr>
        <w:t xml:space="preserve"> района Новосибирской области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A82878" w:rsidRPr="00043763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Глава 7. ИСПОЛНЕНИЕ МЕСТНОГО БЮДЖЕТА,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 СОСТАВЛЕНИЕ, ВНЕШНЯЯ ПРОВЕРКА,</w:t>
      </w:r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 xml:space="preserve">РАССМОТРЕНИЕ И УТВЕРЖДЕНИЕ ОТЧЕТОВ ОБ ИСПОЛНЕНИИ МЕСТНОГО БЮДЖЕТА 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26</w:t>
      </w:r>
      <w:r w:rsidRPr="006260FC">
        <w:rPr>
          <w:b/>
          <w:bCs/>
          <w:sz w:val="28"/>
          <w:szCs w:val="28"/>
        </w:rPr>
        <w:t>. Общие положения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1. Исполнение местного бюджета осуществляется участниками бюджетного процесса в </w:t>
      </w:r>
      <w:r>
        <w:rPr>
          <w:sz w:val="28"/>
          <w:szCs w:val="28"/>
        </w:rPr>
        <w:t>Верх-Алеусском</w:t>
      </w:r>
      <w:r w:rsidRPr="006260FC">
        <w:rPr>
          <w:sz w:val="28"/>
          <w:szCs w:val="28"/>
        </w:rPr>
        <w:t xml:space="preserve"> сельсовете Ордынского района Новосибирской области в соответствии с требованиями Бюджетного </w:t>
      </w:r>
      <w:hyperlink r:id="rId21" w:history="1">
        <w:r w:rsidRPr="006260FC">
          <w:rPr>
            <w:sz w:val="28"/>
            <w:szCs w:val="28"/>
          </w:rPr>
          <w:t>кодекса</w:t>
        </w:r>
      </w:hyperlink>
      <w:r w:rsidRPr="006260FC">
        <w:rPr>
          <w:sz w:val="28"/>
          <w:szCs w:val="28"/>
        </w:rPr>
        <w:t xml:space="preserve"> Российской Федерации в пределах бюджетных полномочий.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 Годовой отчет об исполнении местного бюджета и проект решения об исполнении местного бюджета за отчетный финансовый год составляются финансовым органом на основании отчетов главных распорядителей средств местного бюджета, главных администраторов доходов местного бюджета и главных администраторов источников финансирования дефицита местного бюджета (далее - главные администраторы средств местного бюджета), а также данных регистров бухгалтерского учета по исполнению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Порядок, сроки представления документов, являющихся основой для составления годового отчета об исполнении местного бюджета, определяются финансовым органом.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806"/>
      <w:bookmarkEnd w:id="12"/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27</w:t>
      </w:r>
      <w:r w:rsidRPr="006260FC">
        <w:rPr>
          <w:b/>
          <w:bCs/>
          <w:sz w:val="28"/>
          <w:szCs w:val="28"/>
        </w:rPr>
        <w:t>. Порядок осуществления внешней проверки годового отчета об исполнении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1. Внешняя проверка годового отчета об исполнении местного бюджета осуществляется </w:t>
      </w:r>
      <w:r>
        <w:rPr>
          <w:sz w:val="28"/>
          <w:szCs w:val="28"/>
        </w:rPr>
        <w:t>Р</w:t>
      </w:r>
      <w:r w:rsidRPr="00D25923">
        <w:rPr>
          <w:sz w:val="28"/>
          <w:szCs w:val="28"/>
        </w:rPr>
        <w:t>евизионной комиссией (по Соглашению) в порядке, установленном настоящей статьей</w:t>
      </w:r>
      <w:r w:rsidRPr="006260FC">
        <w:rPr>
          <w:sz w:val="28"/>
          <w:szCs w:val="28"/>
        </w:rPr>
        <w:t xml:space="preserve">.  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2.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3. Администрация сельсовета представляет </w:t>
      </w:r>
      <w:r w:rsidRPr="002B63BC">
        <w:rPr>
          <w:sz w:val="28"/>
          <w:szCs w:val="28"/>
        </w:rPr>
        <w:t xml:space="preserve">не позднее 1 апреля текущего года, в ревизионную комиссию годовой отчет об исполнении местного бюджета. Одновременно с годовым отчетом об исполнении </w:t>
      </w:r>
      <w:r w:rsidRPr="006260FC">
        <w:rPr>
          <w:sz w:val="28"/>
          <w:szCs w:val="28"/>
        </w:rPr>
        <w:t xml:space="preserve">местного бюджета </w:t>
      </w:r>
      <w:r>
        <w:rPr>
          <w:sz w:val="28"/>
          <w:szCs w:val="28"/>
        </w:rPr>
        <w:t>в Р</w:t>
      </w:r>
      <w:r w:rsidRPr="006260FC">
        <w:rPr>
          <w:sz w:val="28"/>
          <w:szCs w:val="28"/>
        </w:rPr>
        <w:t>евизионную комиссию представляются дополнительные документы и мате</w:t>
      </w:r>
      <w:r>
        <w:rPr>
          <w:sz w:val="28"/>
          <w:szCs w:val="28"/>
        </w:rPr>
        <w:t>риалы, предусмотренные статьей 30</w:t>
      </w:r>
      <w:r w:rsidRPr="006260FC">
        <w:rPr>
          <w:sz w:val="28"/>
          <w:szCs w:val="28"/>
        </w:rPr>
        <w:t xml:space="preserve"> настоящего Положения.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>4. 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(администраторов) средств местного бюджета, сведений о законности, результативности и эффективности деятельности Адм</w:t>
      </w:r>
      <w:r>
        <w:rPr>
          <w:sz w:val="28"/>
          <w:szCs w:val="28"/>
        </w:rPr>
        <w:t>инистрации сельсовета, финансового органа</w:t>
      </w:r>
      <w:r w:rsidRPr="006260FC">
        <w:rPr>
          <w:sz w:val="28"/>
          <w:szCs w:val="28"/>
        </w:rPr>
        <w:t xml:space="preserve"> сельсовета, главных администраторов (администраторов) средств местного бюджета и получателей средств местного бюджета в срок, не превышающий один месяц.</w:t>
      </w:r>
    </w:p>
    <w:p w:rsidR="00A82878" w:rsidRPr="006260FC" w:rsidRDefault="00A82878" w:rsidP="00A8287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5. Заключение на годовой отчет об исполнении местного бюджета </w:t>
      </w:r>
      <w:r>
        <w:rPr>
          <w:sz w:val="28"/>
          <w:szCs w:val="28"/>
        </w:rPr>
        <w:t>направляется Р</w:t>
      </w:r>
      <w:r w:rsidRPr="006260FC">
        <w:rPr>
          <w:sz w:val="28"/>
          <w:szCs w:val="28"/>
        </w:rPr>
        <w:t xml:space="preserve">евизионной комиссией в Совет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и Администрацию</w:t>
      </w:r>
      <w:r>
        <w:rPr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828"/>
      <w:bookmarkEnd w:id="13"/>
      <w:r w:rsidRPr="006260FC">
        <w:rPr>
          <w:b/>
          <w:bCs/>
          <w:sz w:val="28"/>
          <w:szCs w:val="28"/>
        </w:rPr>
        <w:t>Статья 2</w:t>
      </w:r>
      <w:r>
        <w:rPr>
          <w:b/>
          <w:bCs/>
          <w:sz w:val="28"/>
          <w:szCs w:val="28"/>
        </w:rPr>
        <w:t>8</w:t>
      </w:r>
      <w:r w:rsidRPr="006260FC">
        <w:rPr>
          <w:b/>
          <w:bCs/>
          <w:sz w:val="28"/>
          <w:szCs w:val="28"/>
        </w:rPr>
        <w:t>. Представление годовых отчетов об исполнении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1. Ежегодно не позднее 1 мая текущего года </w:t>
      </w:r>
      <w:r>
        <w:rPr>
          <w:sz w:val="28"/>
          <w:szCs w:val="28"/>
        </w:rPr>
        <w:t>А</w:t>
      </w:r>
      <w:r w:rsidRPr="006260FC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 представл</w:t>
      </w:r>
      <w:r>
        <w:rPr>
          <w:sz w:val="28"/>
          <w:szCs w:val="28"/>
        </w:rPr>
        <w:t>яет в Совет депутатов</w:t>
      </w:r>
      <w:r w:rsidRPr="006260FC">
        <w:rPr>
          <w:sz w:val="28"/>
          <w:szCs w:val="28"/>
        </w:rPr>
        <w:t xml:space="preserve"> сельсовета годовой отчет об исполнении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2. Одновременно с годовым отчетом об исполнении местного бюджета представляются: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1) проект решения об исполнении местного бюджета за отчетный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2) документы и материалы, предусмотренные статьей </w:t>
      </w:r>
      <w:r>
        <w:rPr>
          <w:color w:val="0000FF"/>
          <w:sz w:val="28"/>
          <w:szCs w:val="28"/>
        </w:rPr>
        <w:t>30</w:t>
      </w:r>
      <w:r w:rsidRPr="006260FC">
        <w:rPr>
          <w:color w:val="0000FF"/>
          <w:sz w:val="28"/>
          <w:szCs w:val="28"/>
        </w:rPr>
        <w:t xml:space="preserve"> </w:t>
      </w:r>
      <w:r w:rsidRPr="006260FC">
        <w:rPr>
          <w:sz w:val="28"/>
          <w:szCs w:val="28"/>
        </w:rPr>
        <w:t>настоящего Положения.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bookmarkStart w:id="14" w:name="Par844"/>
      <w:bookmarkEnd w:id="14"/>
      <w:r>
        <w:rPr>
          <w:b/>
          <w:bCs/>
          <w:sz w:val="28"/>
          <w:szCs w:val="28"/>
        </w:rPr>
        <w:t>Статья 29</w:t>
      </w:r>
      <w:r w:rsidRPr="006260FC">
        <w:rPr>
          <w:b/>
          <w:bCs/>
          <w:sz w:val="28"/>
          <w:szCs w:val="28"/>
        </w:rPr>
        <w:t>. Решение об исполнении местного бюджета за отчетный финансовый год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1. Решением Совета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2. Отдельными приложениями к решению Совета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об исполнении местного бюджета за отчетный финансовый год утверждаются показатели: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1) доходов местного бюджета по кодам классификации доходов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2) расходов местного бюджета по ведомственной структуре расходов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3) расходов местного бюджета по разделам и подразделам классификации расходов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4) источников финансирования дефицита местного бюджета по кодам классификации источников финансирования дефицитов бюджетов.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861"/>
      <w:bookmarkEnd w:id="15"/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30</w:t>
      </w:r>
      <w:r w:rsidRPr="006260FC">
        <w:rPr>
          <w:b/>
          <w:bCs/>
          <w:sz w:val="28"/>
          <w:szCs w:val="28"/>
        </w:rPr>
        <w:t>. Документы и материалы, представляемые одновременно с годовым отчетом об исполнении местного бюджета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1.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>Одновременно с годовым отчетом об исполнении местного бюджета Администрацией сельсовета направляются следующие документы и материалы: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1) проект решения Совета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об исполнении местного бюджета за отчетный финансовый год;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2) баланс исполнения местного бюджета;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3) отчет о финансовых результатах деятельности;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4) отчет о движении денежных средств;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5) пояснительная записка к отчету об исполнении местного бюджета с указанием причин неисполнения утвержденных решением Совета депутатов</w:t>
      </w:r>
      <w:r>
        <w:rPr>
          <w:sz w:val="28"/>
          <w:szCs w:val="28"/>
        </w:rPr>
        <w:t xml:space="preserve"> сельсовета </w:t>
      </w:r>
      <w:r w:rsidRPr="006260FC">
        <w:rPr>
          <w:sz w:val="28"/>
          <w:szCs w:val="28"/>
        </w:rPr>
        <w:t>о местном бюджете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6)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>отчет о погашении бюджетных кредитов;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7)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 xml:space="preserve">отчет о предоставленных муниципальных гарантиях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8) о состоянии муниципального внутреннего долга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на начало и конец отчетного финансового года;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9)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>отчет об использовании бюджетных ассигнований резервного фонда Администрации сельсовета, с указанием выделенных сумм и мероприятий, на которые выделены средства;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10)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 xml:space="preserve">отчет о привлечении и погашении номинальной суммы долга по муниципальным ценным бумагам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11)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12)</w:t>
      </w:r>
      <w:r w:rsidRPr="006260FC">
        <w:rPr>
          <w:sz w:val="28"/>
          <w:szCs w:val="28"/>
          <w:lang w:val="en-US"/>
        </w:rPr>
        <w:t> </w:t>
      </w:r>
      <w:r w:rsidRPr="006260FC">
        <w:rPr>
          <w:sz w:val="28"/>
          <w:szCs w:val="28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A82878" w:rsidRPr="006260FC" w:rsidRDefault="00A82878" w:rsidP="00A82878">
      <w:pPr>
        <w:ind w:firstLine="708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13) информация об исполнении за отчетный финансовый год следующих показателей местного бюджета (при наличии соответствующих показателей):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13.1) </w:t>
      </w:r>
      <w:r w:rsidRPr="006260FC">
        <w:rPr>
          <w:bCs/>
          <w:iCs/>
          <w:sz w:val="28"/>
          <w:szCs w:val="28"/>
        </w:rPr>
        <w:t>доходы местного</w:t>
      </w:r>
      <w:r w:rsidRPr="006260FC">
        <w:rPr>
          <w:sz w:val="28"/>
          <w:szCs w:val="28"/>
        </w:rPr>
        <w:t xml:space="preserve"> бюджета по кодам классификации доходов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13.2) </w:t>
      </w:r>
      <w:r w:rsidRPr="006260FC">
        <w:rPr>
          <w:bCs/>
          <w:iCs/>
          <w:sz w:val="28"/>
          <w:szCs w:val="28"/>
        </w:rPr>
        <w:t>расходы</w:t>
      </w:r>
      <w:r w:rsidRPr="006260FC">
        <w:rPr>
          <w:sz w:val="28"/>
          <w:szCs w:val="28"/>
        </w:rPr>
        <w:t xml:space="preserve"> местного бюджета </w:t>
      </w:r>
      <w:r>
        <w:rPr>
          <w:sz w:val="28"/>
          <w:szCs w:val="28"/>
        </w:rPr>
        <w:t>(</w:t>
      </w:r>
      <w:r w:rsidRPr="006260FC">
        <w:rPr>
          <w:sz w:val="28"/>
          <w:szCs w:val="28"/>
        </w:rPr>
        <w:t xml:space="preserve">по разделам, подразделам, целевым статьям, группам, (муниципальным программам), группам и подгруппам и элементов видов расходов </w:t>
      </w:r>
      <w:r w:rsidRPr="006260FC">
        <w:rPr>
          <w:bCs/>
          <w:iCs/>
          <w:sz w:val="28"/>
          <w:szCs w:val="28"/>
        </w:rPr>
        <w:t>классификации расходов бюджетов</w:t>
      </w:r>
      <w:r>
        <w:rPr>
          <w:bCs/>
          <w:iCs/>
          <w:sz w:val="28"/>
          <w:szCs w:val="28"/>
        </w:rPr>
        <w:t>)</w:t>
      </w:r>
      <w:r w:rsidRPr="006260FC">
        <w:rPr>
          <w:sz w:val="28"/>
          <w:szCs w:val="28"/>
        </w:rPr>
        <w:t xml:space="preserve">; 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6260FC">
        <w:rPr>
          <w:bCs/>
          <w:iCs/>
          <w:sz w:val="28"/>
          <w:szCs w:val="28"/>
        </w:rPr>
        <w:t>13.3)</w:t>
      </w:r>
      <w:r w:rsidRPr="006260FC">
        <w:rPr>
          <w:sz w:val="28"/>
          <w:szCs w:val="28"/>
        </w:rPr>
        <w:t> </w:t>
      </w:r>
      <w:r w:rsidRPr="006260FC">
        <w:rPr>
          <w:bCs/>
          <w:iCs/>
          <w:sz w:val="28"/>
          <w:szCs w:val="28"/>
        </w:rPr>
        <w:t>расходы местного бюджета по ведомственной структуре расходов местного бюджета (</w:t>
      </w:r>
      <w:r w:rsidRPr="006260FC">
        <w:rPr>
          <w:rFonts w:eastAsia="Calibri"/>
          <w:sz w:val="28"/>
          <w:szCs w:val="28"/>
        </w:rPr>
        <w:t>по главным распорядителям бюджетных средств, разделам, подразделам, целевым статьям, группам, подгруппам и элементам видов расходов классификации расходов бюджетов)</w:t>
      </w:r>
      <w:r w:rsidRPr="006260FC">
        <w:rPr>
          <w:bCs/>
          <w:iCs/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6260FC">
        <w:rPr>
          <w:bCs/>
          <w:iCs/>
          <w:sz w:val="28"/>
          <w:szCs w:val="28"/>
        </w:rPr>
        <w:t xml:space="preserve">13.4) расходы на исполнение публичных нормативных обязательств </w:t>
      </w:r>
      <w:r w:rsidRPr="006260FC">
        <w:rPr>
          <w:rFonts w:eastAsia="Calibri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Pr="006260FC">
        <w:rPr>
          <w:bCs/>
          <w:iCs/>
          <w:sz w:val="28"/>
          <w:szCs w:val="28"/>
        </w:rPr>
        <w:t>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13.5) </w:t>
      </w:r>
      <w:r w:rsidRPr="006260FC">
        <w:rPr>
          <w:bCs/>
          <w:iCs/>
          <w:sz w:val="28"/>
          <w:szCs w:val="28"/>
        </w:rPr>
        <w:t>расходы</w:t>
      </w:r>
      <w:r w:rsidRPr="006260FC">
        <w:rPr>
          <w:sz w:val="28"/>
          <w:szCs w:val="28"/>
        </w:rPr>
        <w:t xml:space="preserve"> местного бюджета по предоставлению иных межбюджетных трансфертов из местного бюджета бюджетам другого уровня по направлениям и муниципальным образованиям;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13.6) </w:t>
      </w:r>
      <w:r w:rsidRPr="006260FC">
        <w:rPr>
          <w:bCs/>
          <w:iCs/>
          <w:sz w:val="28"/>
          <w:szCs w:val="28"/>
        </w:rPr>
        <w:t>расходы</w:t>
      </w:r>
      <w:r w:rsidRPr="006260FC">
        <w:rPr>
          <w:sz w:val="28"/>
          <w:szCs w:val="28"/>
        </w:rPr>
        <w:t xml:space="preserve"> местного бюджета на реализацию муниципальных программ в структуре кодов классификации расходов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>13.7) </w:t>
      </w:r>
      <w:r w:rsidRPr="006260FC">
        <w:rPr>
          <w:bCs/>
          <w:iCs/>
          <w:sz w:val="28"/>
          <w:szCs w:val="28"/>
        </w:rPr>
        <w:t>расходы</w:t>
      </w:r>
      <w:r w:rsidRPr="006260FC">
        <w:rPr>
          <w:sz w:val="28"/>
          <w:szCs w:val="28"/>
        </w:rPr>
        <w:t xml:space="preserve"> местного </w:t>
      </w:r>
      <w:r w:rsidRPr="006260FC">
        <w:rPr>
          <w:bCs/>
          <w:iCs/>
          <w:sz w:val="28"/>
          <w:szCs w:val="28"/>
        </w:rPr>
        <w:t>бюджета</w:t>
      </w:r>
      <w:r w:rsidRPr="006260FC">
        <w:rPr>
          <w:sz w:val="28"/>
          <w:szCs w:val="28"/>
        </w:rPr>
        <w:t xml:space="preserve"> на капитальные вложения по направлениям и объектам в структуре кодов классификации расходов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6260FC">
        <w:rPr>
          <w:bCs/>
          <w:iCs/>
          <w:sz w:val="28"/>
          <w:szCs w:val="28"/>
        </w:rPr>
        <w:t xml:space="preserve">13.8) источники финансирования дефицита местного бюджета </w:t>
      </w:r>
      <w:r>
        <w:rPr>
          <w:bCs/>
          <w:iCs/>
          <w:sz w:val="28"/>
          <w:szCs w:val="28"/>
        </w:rPr>
        <w:t xml:space="preserve">по кодам </w:t>
      </w:r>
      <w:r w:rsidRPr="006260FC">
        <w:rPr>
          <w:bCs/>
          <w:iCs/>
          <w:sz w:val="28"/>
          <w:szCs w:val="28"/>
        </w:rPr>
        <w:t>классификации источников финансирования дефицитов бюджетов;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13.9) программы муниципальных внутренних заимствований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0FC">
        <w:rPr>
          <w:sz w:val="28"/>
          <w:szCs w:val="28"/>
        </w:rPr>
        <w:t xml:space="preserve">13.10) прогнозный план приватизации муниципального имущества </w:t>
      </w:r>
      <w:r w:rsidRPr="008F2ED1">
        <w:rPr>
          <w:sz w:val="28"/>
          <w:szCs w:val="28"/>
        </w:rPr>
        <w:t>Верх-Алеусского</w:t>
      </w:r>
      <w:r>
        <w:rPr>
          <w:sz w:val="28"/>
          <w:szCs w:val="28"/>
        </w:rPr>
        <w:t xml:space="preserve">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6260FC">
        <w:rPr>
          <w:bCs/>
          <w:iCs/>
          <w:sz w:val="28"/>
          <w:szCs w:val="28"/>
        </w:rPr>
        <w:t xml:space="preserve">13.11) доходы и расходы дорожного фонда </w:t>
      </w:r>
      <w:r w:rsidRPr="0024727D">
        <w:rPr>
          <w:bCs/>
          <w:iCs/>
          <w:sz w:val="28"/>
          <w:szCs w:val="28"/>
        </w:rPr>
        <w:t xml:space="preserve">Верх-Алеусского </w:t>
      </w:r>
      <w:r w:rsidRPr="006260FC">
        <w:rPr>
          <w:bCs/>
          <w:iCs/>
          <w:sz w:val="28"/>
          <w:szCs w:val="28"/>
        </w:rPr>
        <w:t>сельсовета Ордынского района Новосибирской области в структуре кодов бюджетной классификации;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13.12) в информации, указанной в пункте 13 части 1 настоящей статьи, приводятся плановые назначения согласно решению о местном бюджете, сводной бюджетной росписи и (или) кассовому плану с учетом всех изменений.</w:t>
      </w:r>
    </w:p>
    <w:p w:rsidR="00A82878" w:rsidRPr="00154FC1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13.13) отчет о доходах, полученных от использования и продажи муниципального имущества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 Новосибирской области (кроме акций и иных форм участия в капитале), находящегося в муниципальной собственности </w:t>
      </w:r>
      <w:r w:rsidRPr="0024727D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после уплаты налогов и сборов, предусмотренных законодательством о налогах и сборах</w:t>
      </w:r>
      <w:r w:rsidRPr="00154FC1">
        <w:rPr>
          <w:sz w:val="28"/>
          <w:szCs w:val="28"/>
        </w:rPr>
        <w:t xml:space="preserve">, за исключением имущества унитарных предприятий </w:t>
      </w:r>
      <w:r w:rsidRPr="0024727D">
        <w:rPr>
          <w:sz w:val="28"/>
          <w:szCs w:val="28"/>
        </w:rPr>
        <w:t xml:space="preserve">Верх-Алеусского </w:t>
      </w:r>
      <w:r w:rsidRPr="00154FC1">
        <w:rPr>
          <w:sz w:val="28"/>
          <w:szCs w:val="28"/>
        </w:rPr>
        <w:t>сельсовета Ордынского района  Новосибирской области, с пояснительной запиской о принятых мерах по увеличению собираемости названных доходов;</w:t>
      </w:r>
    </w:p>
    <w:p w:rsidR="00A82878" w:rsidRPr="00154FC1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54FC1">
        <w:rPr>
          <w:sz w:val="28"/>
          <w:szCs w:val="28"/>
        </w:rPr>
        <w:t xml:space="preserve">13.14) данные Реестра муниципальной собственности </w:t>
      </w:r>
      <w:r w:rsidRPr="0024727D">
        <w:rPr>
          <w:sz w:val="28"/>
          <w:szCs w:val="28"/>
        </w:rPr>
        <w:t xml:space="preserve">Верх-Алеусского </w:t>
      </w:r>
      <w:r w:rsidRPr="00154FC1">
        <w:rPr>
          <w:sz w:val="28"/>
          <w:szCs w:val="28"/>
        </w:rPr>
        <w:t>сельсовета Ордынского района Новосибирской области об унитарных предприятиях</w:t>
      </w:r>
      <w:r w:rsidRPr="0024727D">
        <w:t xml:space="preserve"> </w:t>
      </w:r>
      <w:r w:rsidRPr="0024727D">
        <w:rPr>
          <w:sz w:val="28"/>
          <w:szCs w:val="28"/>
        </w:rPr>
        <w:t xml:space="preserve">Верх-Алеусского </w:t>
      </w:r>
      <w:r w:rsidRPr="00154FC1">
        <w:rPr>
          <w:sz w:val="28"/>
          <w:szCs w:val="28"/>
        </w:rPr>
        <w:t xml:space="preserve">сельсовета Ордынского района Новосибирской области и муниципальных учреждениях </w:t>
      </w:r>
      <w:r w:rsidRPr="00D36C53">
        <w:rPr>
          <w:sz w:val="28"/>
          <w:szCs w:val="28"/>
        </w:rPr>
        <w:t xml:space="preserve">Верх-Алеусского </w:t>
      </w:r>
      <w:r w:rsidRPr="00154FC1">
        <w:rPr>
          <w:sz w:val="28"/>
          <w:szCs w:val="28"/>
        </w:rPr>
        <w:t xml:space="preserve">сельсовета Ордынского района Новосибирской области, акциях хозяйственных обществ и недвижимом имуществе (в том числе земельных участках и дорогах), находящихся в собственности </w:t>
      </w:r>
      <w:r w:rsidRPr="00D36C53">
        <w:rPr>
          <w:sz w:val="28"/>
          <w:szCs w:val="28"/>
        </w:rPr>
        <w:t xml:space="preserve">Верх-Алеусского </w:t>
      </w:r>
      <w:r w:rsidRPr="00154FC1">
        <w:rPr>
          <w:sz w:val="28"/>
          <w:szCs w:val="28"/>
        </w:rPr>
        <w:t>сельсовета Ордынского района Новосибирской области на первый и последний день отчетного финансового года, с пояснительной запиской о произошедших изменениях;</w:t>
      </w:r>
    </w:p>
    <w:p w:rsidR="00A82878" w:rsidRPr="009F509B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54FC1">
        <w:rPr>
          <w:sz w:val="28"/>
          <w:szCs w:val="28"/>
        </w:rPr>
        <w:t xml:space="preserve">13.15) перечень объектов капитального строительства муниципальной собственности, </w:t>
      </w:r>
      <w:proofErr w:type="spellStart"/>
      <w:r w:rsidRPr="00154FC1">
        <w:rPr>
          <w:sz w:val="28"/>
          <w:szCs w:val="28"/>
        </w:rPr>
        <w:t>софинансирование</w:t>
      </w:r>
      <w:proofErr w:type="spellEnd"/>
      <w:r w:rsidRPr="00154FC1">
        <w:rPr>
          <w:sz w:val="28"/>
          <w:szCs w:val="28"/>
        </w:rPr>
        <w:t xml:space="preserve"> которых осуществлялось за счет субсидий местным бюджетам, с указанием объемов </w:t>
      </w:r>
      <w:proofErr w:type="spellStart"/>
      <w:r w:rsidRPr="00154FC1">
        <w:rPr>
          <w:sz w:val="28"/>
          <w:szCs w:val="28"/>
        </w:rPr>
        <w:t>софинансирования</w:t>
      </w:r>
      <w:proofErr w:type="spellEnd"/>
      <w:r w:rsidRPr="00154FC1">
        <w:rPr>
          <w:sz w:val="28"/>
          <w:szCs w:val="28"/>
        </w:rPr>
        <w:t xml:space="preserve"> за счет средств областного и федерального бюджетов за отчетный финансовый год в структуре кодов классификации расходов бюджетов.</w:t>
      </w:r>
    </w:p>
    <w:p w:rsidR="00A82878" w:rsidRPr="006260FC" w:rsidRDefault="00A82878" w:rsidP="00A82878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13.16</w:t>
      </w:r>
      <w:r w:rsidRPr="006260FC">
        <w:rPr>
          <w:sz w:val="28"/>
          <w:szCs w:val="28"/>
        </w:rPr>
        <w:t xml:space="preserve">) итоги социально-экономического развития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 за отчетный финансовый год.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bookmarkStart w:id="16" w:name="Par936"/>
      <w:bookmarkEnd w:id="16"/>
      <w:r>
        <w:rPr>
          <w:b/>
          <w:sz w:val="28"/>
          <w:szCs w:val="28"/>
        </w:rPr>
        <w:t>Статья 31</w:t>
      </w:r>
      <w:r w:rsidRPr="006260FC">
        <w:rPr>
          <w:b/>
          <w:sz w:val="28"/>
          <w:szCs w:val="28"/>
        </w:rPr>
        <w:t xml:space="preserve">. Порядок рассмотрения годового отчета об исполнении местного бюджета Советом депутатов 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1. Годовой отчет об исполнении местного бюджета с материалами и документами, указанными в ста</w:t>
      </w:r>
      <w:r>
        <w:rPr>
          <w:sz w:val="28"/>
          <w:szCs w:val="28"/>
        </w:rPr>
        <w:t>тье 30</w:t>
      </w:r>
      <w:r w:rsidRPr="006260FC">
        <w:rPr>
          <w:sz w:val="28"/>
          <w:szCs w:val="28"/>
        </w:rPr>
        <w:t xml:space="preserve"> настоящего Положения, подлежит регистраци</w:t>
      </w:r>
      <w:r>
        <w:rPr>
          <w:sz w:val="28"/>
          <w:szCs w:val="28"/>
        </w:rPr>
        <w:t xml:space="preserve">и в Совете депутатов </w:t>
      </w:r>
      <w:r w:rsidRPr="006260FC">
        <w:rPr>
          <w:sz w:val="28"/>
          <w:szCs w:val="28"/>
        </w:rPr>
        <w:t>сельсовета в установленном порядке.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принимает Председ</w:t>
      </w:r>
      <w:r>
        <w:rPr>
          <w:sz w:val="28"/>
          <w:szCs w:val="28"/>
        </w:rPr>
        <w:t>атель Совета депутатов сельсовета.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Решение оформляется распоряжением Председа</w:t>
      </w:r>
      <w:r>
        <w:rPr>
          <w:sz w:val="28"/>
          <w:szCs w:val="28"/>
        </w:rPr>
        <w:t xml:space="preserve">теля Совета депутатов </w:t>
      </w:r>
      <w:r w:rsidRPr="006260FC">
        <w:rPr>
          <w:sz w:val="28"/>
          <w:szCs w:val="28"/>
        </w:rPr>
        <w:t xml:space="preserve">сельсовета, предусматривающим организационно-технические мероприятия </w:t>
      </w:r>
      <w:r w:rsidRPr="006260FC">
        <w:rPr>
          <w:sz w:val="28"/>
          <w:szCs w:val="28"/>
        </w:rPr>
        <w:lastRenderedPageBreak/>
        <w:t>по обсуждению отчета и подготовке к рассмотрению проекта решения об исполнении местного бюджета за отчетный финансовый год.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3. Рассмотрение годового отчета и принятие проекта решения об исполнении местного бюджета осуществляются в порядке, установленном настоящим Положением и Регла</w:t>
      </w:r>
      <w:r>
        <w:rPr>
          <w:sz w:val="28"/>
          <w:szCs w:val="28"/>
        </w:rPr>
        <w:t xml:space="preserve">ментом Совета депутатов </w:t>
      </w:r>
      <w:r w:rsidRPr="006260FC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в одном чтении</w:t>
      </w:r>
      <w:r w:rsidRPr="006260FC">
        <w:rPr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4. По результатам рассмотрения отчета об исполнении местного бюджета за отчетный финансовый год, Совет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>принимает решение об утверждении либо отклонении решения об исполнении местного бюджета за отчетный финансовый год.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5. В случае отклонения Советом депутатов </w:t>
      </w:r>
      <w:r>
        <w:rPr>
          <w:sz w:val="28"/>
          <w:szCs w:val="28"/>
        </w:rPr>
        <w:t xml:space="preserve">сельсовета </w:t>
      </w:r>
      <w:r w:rsidRPr="006260FC">
        <w:rPr>
          <w:sz w:val="28"/>
          <w:szCs w:val="28"/>
        </w:rPr>
        <w:t xml:space="preserve">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срок, не превышающий одного месяца </w:t>
      </w:r>
      <w:r w:rsidRPr="006260FC">
        <w:rPr>
          <w:bCs/>
          <w:iCs/>
          <w:sz w:val="28"/>
          <w:szCs w:val="28"/>
        </w:rPr>
        <w:t>со дня принятия решения Советом депутатов</w:t>
      </w:r>
      <w:r>
        <w:rPr>
          <w:bCs/>
          <w:iCs/>
          <w:sz w:val="28"/>
          <w:szCs w:val="28"/>
        </w:rPr>
        <w:t xml:space="preserve"> сельсовета </w:t>
      </w:r>
      <w:r w:rsidRPr="006260FC">
        <w:rPr>
          <w:bCs/>
          <w:iCs/>
          <w:sz w:val="28"/>
          <w:szCs w:val="28"/>
        </w:rPr>
        <w:t>об отклонении решения об исполнении местного бюджета</w:t>
      </w:r>
      <w:r w:rsidRPr="006260FC">
        <w:rPr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A82878" w:rsidRPr="008839BC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32</w:t>
      </w:r>
      <w:r w:rsidRPr="008839BC">
        <w:rPr>
          <w:b/>
          <w:sz w:val="28"/>
          <w:szCs w:val="28"/>
        </w:rPr>
        <w:t>. Публичные слушания по годовом</w:t>
      </w:r>
      <w:r>
        <w:rPr>
          <w:b/>
          <w:sz w:val="28"/>
          <w:szCs w:val="28"/>
        </w:rPr>
        <w:t>у отчету об исполнении местного</w:t>
      </w:r>
      <w:r w:rsidRPr="008839BC">
        <w:rPr>
          <w:b/>
          <w:sz w:val="28"/>
          <w:szCs w:val="28"/>
        </w:rPr>
        <w:t xml:space="preserve"> бюджета</w:t>
      </w:r>
    </w:p>
    <w:p w:rsidR="00A82878" w:rsidRPr="008839BC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839BC">
        <w:rPr>
          <w:b/>
          <w:sz w:val="28"/>
          <w:szCs w:val="28"/>
        </w:rPr>
        <w:t xml:space="preserve"> </w:t>
      </w:r>
    </w:p>
    <w:p w:rsidR="00A82878" w:rsidRPr="008839BC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39BC">
        <w:rPr>
          <w:sz w:val="28"/>
          <w:szCs w:val="28"/>
        </w:rPr>
        <w:t>По годовом</w:t>
      </w:r>
      <w:r>
        <w:rPr>
          <w:sz w:val="28"/>
          <w:szCs w:val="28"/>
        </w:rPr>
        <w:t xml:space="preserve">у отчету об исполнении местного </w:t>
      </w:r>
      <w:r w:rsidRPr="008839BC">
        <w:rPr>
          <w:sz w:val="28"/>
          <w:szCs w:val="28"/>
        </w:rPr>
        <w:t>бюджета проводятся публичные слушания в пор</w:t>
      </w:r>
      <w:r>
        <w:rPr>
          <w:sz w:val="28"/>
          <w:szCs w:val="28"/>
        </w:rPr>
        <w:t>ядке, предусмотренном статьей 21</w:t>
      </w:r>
      <w:r w:rsidRPr="008839BC">
        <w:rPr>
          <w:sz w:val="28"/>
          <w:szCs w:val="28"/>
        </w:rPr>
        <w:t xml:space="preserve"> настоящего Положения для проведения публичн</w:t>
      </w:r>
      <w:r>
        <w:rPr>
          <w:sz w:val="28"/>
          <w:szCs w:val="28"/>
        </w:rPr>
        <w:t>ых слушаний по проекту местного</w:t>
      </w:r>
      <w:r w:rsidRPr="008839BC">
        <w:rPr>
          <w:sz w:val="28"/>
          <w:szCs w:val="28"/>
        </w:rPr>
        <w:t xml:space="preserve"> бюджета.</w:t>
      </w:r>
    </w:p>
    <w:p w:rsidR="00A82878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2878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2878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2878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2878" w:rsidRPr="008839BC" w:rsidRDefault="00A82878" w:rsidP="00A828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6260FC">
        <w:rPr>
          <w:b/>
          <w:sz w:val="28"/>
          <w:szCs w:val="28"/>
        </w:rPr>
        <w:t>Статья 3</w:t>
      </w:r>
      <w:r>
        <w:rPr>
          <w:b/>
          <w:sz w:val="28"/>
          <w:szCs w:val="28"/>
        </w:rPr>
        <w:t>3</w:t>
      </w:r>
      <w:r w:rsidRPr="006260FC">
        <w:rPr>
          <w:b/>
          <w:sz w:val="28"/>
          <w:szCs w:val="28"/>
        </w:rPr>
        <w:t>. Рассмотрение проекта решения об исполнении местного бюджета за отчетный финансовый год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1. При рассмотрении проекта решения об исполнении местного бюджета за отчетный финансовый год Совет депутатов сельсовета заслушивает и обсуждает: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1) доклад Администрации сельсовета;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2) заключение </w:t>
      </w:r>
      <w:r w:rsidRPr="006260FC">
        <w:rPr>
          <w:iCs/>
          <w:sz w:val="28"/>
          <w:szCs w:val="28"/>
        </w:rPr>
        <w:t>комиссии Совета депутатов</w:t>
      </w:r>
      <w:r>
        <w:rPr>
          <w:iCs/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2. По решению </w:t>
      </w:r>
      <w:r w:rsidRPr="006260FC">
        <w:rPr>
          <w:iCs/>
          <w:sz w:val="28"/>
          <w:szCs w:val="28"/>
        </w:rPr>
        <w:t xml:space="preserve">комиссии Совета депутатов </w:t>
      </w:r>
      <w:r>
        <w:rPr>
          <w:iCs/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на сессии Совета депутатов </w:t>
      </w:r>
      <w:r w:rsidRPr="006260FC">
        <w:rPr>
          <w:sz w:val="28"/>
          <w:szCs w:val="28"/>
        </w:rPr>
        <w:t xml:space="preserve">сельсовета может быть заслушан содоклад </w:t>
      </w:r>
      <w:r>
        <w:rPr>
          <w:sz w:val="28"/>
          <w:szCs w:val="28"/>
        </w:rPr>
        <w:t>председателя Р</w:t>
      </w:r>
      <w:r w:rsidRPr="006260FC">
        <w:rPr>
          <w:sz w:val="28"/>
          <w:szCs w:val="28"/>
        </w:rPr>
        <w:t>евизионной комиссии по заключению об исполнении местного бюджета.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3. Отдельно могут обсуждаться следующие вопросы об исполнении местного бюджета: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1) состояние муниципального долга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2) исполнение муниципальных программ по мероприятиям;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lastRenderedPageBreak/>
        <w:t>3) иные вопросы по предложению комиссии Совета депутатов</w:t>
      </w:r>
      <w:r>
        <w:rPr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4. С содокладами по вопросам, указанным в части 3 настоящей статьи, выступают представители комиссий Совета депутатов</w:t>
      </w:r>
      <w:r>
        <w:rPr>
          <w:sz w:val="28"/>
          <w:szCs w:val="28"/>
        </w:rPr>
        <w:t xml:space="preserve"> сельсовета</w:t>
      </w:r>
      <w:r w:rsidRPr="006260FC">
        <w:rPr>
          <w:sz w:val="28"/>
          <w:szCs w:val="28"/>
        </w:rPr>
        <w:t>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6260FC">
        <w:rPr>
          <w:b/>
          <w:bCs/>
          <w:iCs/>
          <w:sz w:val="28"/>
          <w:szCs w:val="28"/>
        </w:rPr>
        <w:t>Ста</w:t>
      </w:r>
      <w:r>
        <w:rPr>
          <w:b/>
          <w:bCs/>
          <w:iCs/>
          <w:sz w:val="28"/>
          <w:szCs w:val="28"/>
        </w:rPr>
        <w:t>тья 34</w:t>
      </w:r>
      <w:r w:rsidRPr="006260FC">
        <w:rPr>
          <w:b/>
          <w:bCs/>
          <w:iCs/>
          <w:sz w:val="28"/>
          <w:szCs w:val="28"/>
        </w:rPr>
        <w:t>. Порядок представления и рассмотрения отчетов об исполнении местного бюджета за первый квартал, полугодие и девять месяцев текущего финансового года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1. Отчеты об исполнении местного бюджета за первый квартал, полугодие и девять месяцев (далее – квартальный отчет) текущего финансового года утверждаются Администрацией сельсовета и направляются </w:t>
      </w:r>
      <w:r w:rsidRPr="006260FC">
        <w:rPr>
          <w:bCs/>
          <w:iCs/>
          <w:sz w:val="28"/>
          <w:szCs w:val="28"/>
        </w:rPr>
        <w:t xml:space="preserve">Администрацией сельсовета </w:t>
      </w:r>
      <w:r w:rsidRPr="006260FC">
        <w:rPr>
          <w:sz w:val="28"/>
          <w:szCs w:val="28"/>
        </w:rPr>
        <w:t>в срок не позднее 45 календарных дней после окончания отчетного периода в Совет депутатов</w:t>
      </w:r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 w:rsidRPr="006260FC">
        <w:rPr>
          <w:sz w:val="28"/>
          <w:szCs w:val="28"/>
        </w:rPr>
        <w:t xml:space="preserve"> и ревизионную комиссию.</w:t>
      </w:r>
    </w:p>
    <w:p w:rsidR="00A82878" w:rsidRPr="006260FC" w:rsidRDefault="00A82878" w:rsidP="00A8287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>2. Одновременно с квартальным отчетом об исполнении местного бюджета в Совет депутатов и ревизионную комиссию представляются: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 xml:space="preserve">1) информация об исполнении </w:t>
      </w:r>
      <w:r w:rsidRPr="006260FC">
        <w:rPr>
          <w:bCs/>
          <w:iCs/>
          <w:sz w:val="28"/>
          <w:szCs w:val="28"/>
        </w:rPr>
        <w:t xml:space="preserve">за отчетный период </w:t>
      </w:r>
      <w:r w:rsidRPr="006260FC">
        <w:rPr>
          <w:sz w:val="28"/>
          <w:szCs w:val="28"/>
        </w:rPr>
        <w:t xml:space="preserve">показателей местного бюджета, установленная пунктом </w:t>
      </w:r>
      <w:r>
        <w:rPr>
          <w:sz w:val="28"/>
          <w:szCs w:val="28"/>
        </w:rPr>
        <w:t>13 части 1 статьи 30</w:t>
      </w:r>
      <w:r w:rsidRPr="006260FC">
        <w:rPr>
          <w:sz w:val="28"/>
          <w:szCs w:val="28"/>
        </w:rPr>
        <w:t xml:space="preserve"> настоящего Положения;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260FC">
        <w:rPr>
          <w:sz w:val="28"/>
          <w:szCs w:val="28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A82878" w:rsidRPr="006260FC" w:rsidRDefault="00A82878" w:rsidP="00A82878">
      <w:pPr>
        <w:ind w:firstLine="709"/>
        <w:contextualSpacing/>
        <w:jc w:val="both"/>
        <w:rPr>
          <w:sz w:val="28"/>
          <w:szCs w:val="28"/>
        </w:rPr>
      </w:pPr>
      <w:r w:rsidRPr="006260FC">
        <w:rPr>
          <w:bCs/>
          <w:iCs/>
          <w:sz w:val="28"/>
          <w:szCs w:val="28"/>
        </w:rPr>
        <w:t>2.1. В информации, указанной в пункте 1 части 2 настоящей статьи, приводятся плановые назначения согласно решению о местном бюджете, сводной бюджетной росписи и (или) кассовому плану с учетом всех изменений.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3. Квартальные отчеты об исполнении местного бюджета вносятся на рассмотрение Совета депутатов по решению постоянной комиссии Совета депутатов </w:t>
      </w:r>
      <w:r w:rsidRPr="006260FC">
        <w:rPr>
          <w:i/>
          <w:sz w:val="28"/>
          <w:szCs w:val="28"/>
        </w:rPr>
        <w:t>по бюджетной, налоговой и финансово-кредитной политике</w:t>
      </w:r>
      <w:r w:rsidRPr="006260FC">
        <w:rPr>
          <w:sz w:val="28"/>
          <w:szCs w:val="28"/>
        </w:rPr>
        <w:t>.</w:t>
      </w:r>
    </w:p>
    <w:p w:rsidR="00A82878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Статья 35</w:t>
      </w:r>
      <w:r w:rsidRPr="006260FC">
        <w:rPr>
          <w:b/>
          <w:sz w:val="28"/>
          <w:szCs w:val="28"/>
        </w:rPr>
        <w:t>. Запрос дополнительной информации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сельсовета</w:t>
      </w:r>
      <w:r w:rsidRPr="006260FC">
        <w:rPr>
          <w:sz w:val="28"/>
          <w:szCs w:val="28"/>
        </w:rPr>
        <w:t xml:space="preserve"> в процессе исполнения местного </w:t>
      </w:r>
      <w:r>
        <w:rPr>
          <w:sz w:val="28"/>
          <w:szCs w:val="28"/>
        </w:rPr>
        <w:t>бюджета</w:t>
      </w:r>
      <w:r w:rsidRPr="006260FC">
        <w:rPr>
          <w:sz w:val="28"/>
          <w:szCs w:val="28"/>
        </w:rPr>
        <w:t xml:space="preserve"> вправе запрашивать оперативную информацию, связанную с исполнением местного бюджета и использованием бюджетных средств в течение всего финансового года.</w:t>
      </w:r>
    </w:p>
    <w:p w:rsidR="00A82878" w:rsidRPr="006260FC" w:rsidRDefault="00A82878" w:rsidP="00A8287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260FC">
        <w:rPr>
          <w:sz w:val="28"/>
          <w:szCs w:val="28"/>
        </w:rPr>
        <w:t>Ответ на запрос должен быть представлен в течении 10 календарных дней.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983"/>
      <w:bookmarkEnd w:id="17"/>
    </w:p>
    <w:p w:rsidR="00A82878" w:rsidRPr="006260FC" w:rsidRDefault="00A82878" w:rsidP="00A828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60FC">
        <w:rPr>
          <w:b/>
          <w:bCs/>
          <w:sz w:val="28"/>
          <w:szCs w:val="28"/>
        </w:rPr>
        <w:t>Глава 8. ЗАКЛЮЧИТЕЛЬНЫЕ ПОЛОЖЕНИЯ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Default="00A82878" w:rsidP="00A8287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36. Порядок действия Положения</w:t>
      </w:r>
    </w:p>
    <w:p w:rsidR="00A82878" w:rsidRPr="008A7F84" w:rsidRDefault="00A82878" w:rsidP="00A8287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 w:rsidRPr="006260FC">
        <w:rPr>
          <w:sz w:val="28"/>
          <w:szCs w:val="28"/>
        </w:rPr>
        <w:t xml:space="preserve">. До приведения решений Совета депутатов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и иных нормативных правовых </w:t>
      </w:r>
      <w:r w:rsidRPr="006260FC">
        <w:rPr>
          <w:sz w:val="28"/>
          <w:szCs w:val="28"/>
        </w:rPr>
        <w:lastRenderedPageBreak/>
        <w:t xml:space="preserve">актов, действующих на территории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в соответствие с настоящим Положением решения Совета депутатов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 и иные нормативные правовые акты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 xml:space="preserve">сельсовета Ордынского района Новосибирской области, действующие на территории </w:t>
      </w:r>
      <w:r w:rsidRPr="00D36C53">
        <w:rPr>
          <w:sz w:val="28"/>
          <w:szCs w:val="28"/>
        </w:rPr>
        <w:t xml:space="preserve">Верх-Алеусского </w:t>
      </w:r>
      <w:r w:rsidRPr="006260FC">
        <w:rPr>
          <w:sz w:val="28"/>
          <w:szCs w:val="28"/>
        </w:rPr>
        <w:t>сельсовета Ордынского района Новосибирской области, применяются в части, не противоречащей настоящему Положению.</w:t>
      </w: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Pr="006260FC" w:rsidRDefault="00A82878" w:rsidP="00A828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878" w:rsidRDefault="00A82878" w:rsidP="00A82878"/>
    <w:p w:rsidR="00A82878" w:rsidRDefault="00A82878" w:rsidP="00A82878"/>
    <w:p w:rsidR="00A82878" w:rsidRDefault="00A82878" w:rsidP="00A82878"/>
    <w:p w:rsidR="00A82878" w:rsidRDefault="00A82878" w:rsidP="00A82878">
      <w:bookmarkStart w:id="18" w:name="_GoBack"/>
      <w:bookmarkEnd w:id="18"/>
    </w:p>
    <w:p w:rsidR="00A82878" w:rsidRDefault="00A82878" w:rsidP="00A82878"/>
    <w:sectPr w:rsidR="00A8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32"/>
    <w:rsid w:val="0003397F"/>
    <w:rsid w:val="00043D5E"/>
    <w:rsid w:val="001D3469"/>
    <w:rsid w:val="001F3AD7"/>
    <w:rsid w:val="002E097A"/>
    <w:rsid w:val="002F6189"/>
    <w:rsid w:val="003D4137"/>
    <w:rsid w:val="004744AF"/>
    <w:rsid w:val="00522B36"/>
    <w:rsid w:val="00561A28"/>
    <w:rsid w:val="00570BE7"/>
    <w:rsid w:val="00654D33"/>
    <w:rsid w:val="00674D1A"/>
    <w:rsid w:val="006B64DE"/>
    <w:rsid w:val="00797DCC"/>
    <w:rsid w:val="00980C0A"/>
    <w:rsid w:val="009B6DD5"/>
    <w:rsid w:val="00A051A5"/>
    <w:rsid w:val="00A82878"/>
    <w:rsid w:val="00AA1A95"/>
    <w:rsid w:val="00BD102B"/>
    <w:rsid w:val="00D333BA"/>
    <w:rsid w:val="00D61C32"/>
    <w:rsid w:val="00ED4256"/>
    <w:rsid w:val="00F6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73048-3FF9-42F9-82D2-F315AD9A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74D1A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4D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674D1A"/>
    <w:pPr>
      <w:jc w:val="center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674D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51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51A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522B36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333BA"/>
    <w:pPr>
      <w:ind w:left="720"/>
      <w:contextualSpacing/>
    </w:pPr>
  </w:style>
  <w:style w:type="paragraph" w:customStyle="1" w:styleId="ConsPlusTitle">
    <w:name w:val="ConsPlusTitle"/>
    <w:uiPriority w:val="99"/>
    <w:rsid w:val="00A828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A82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A828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6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F626B819725DAEDF8D662C656DC1E4CE72314902B88ADDF57537989AD06FA38C4F9619CC8A7C2805B23E0lAS2I" TargetMode="External"/><Relationship Id="rId13" Type="http://schemas.openxmlformats.org/officeDocument/2006/relationships/hyperlink" Target="consultantplus://offline/ref=5A66D33C0DBA208D7200D3CF756395C28AAAE19D84F8CB64D00437B73AA171EB0C86E46CF2ADE86C41B0B0F5A1iFiAF" TargetMode="External"/><Relationship Id="rId18" Type="http://schemas.openxmlformats.org/officeDocument/2006/relationships/hyperlink" Target="consultantplus://offline/ref=5A66D33C0DBA208D7200D3CF756395C28AAAE19D84F8CB64D00437B73AA171EB0C86E46CF2ADE86C41B0B0F5A1iFiA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A66D33C0DBA208D7200D3CF756395C28AAAE19D84F8CB64D00437B73AA171EB0C86E46CF2ADE86C41B0B0F5A1iFiAF" TargetMode="External"/><Relationship Id="rId7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2" Type="http://schemas.openxmlformats.org/officeDocument/2006/relationships/hyperlink" Target="consultantplus://offline/ref=5A66D33C0DBA208D7200D3CF756395C28AAAE19D84F8CB64D00437B73AA171EB0C86E46CF2ADE86C41B0B0F5A1iFiAF" TargetMode="External"/><Relationship Id="rId17" Type="http://schemas.openxmlformats.org/officeDocument/2006/relationships/hyperlink" Target="https://www.consultant.ru/document/cons_doc_LAW_377025/62f7fcd0b8cc9d19412f837aa64d7b7ce0439aab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onsultant.ru/document/cons_doc_LAW_19702/30a7abbf34d312bdc4dfbcb11f5fc0355ed77489/" TargetMode="External"/><Relationship Id="rId20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1" Type="http://schemas.openxmlformats.org/officeDocument/2006/relationships/hyperlink" Target="consultantplus://offline/ref=5A66D33C0DBA208D7200D3CF756395C28AAAE19D84F8CB64D00437B73AA171EB0C86E46CF2ADE86C41B0B0F5A1iFiAF" TargetMode="External"/><Relationship Id="rId5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5" Type="http://schemas.openxmlformats.org/officeDocument/2006/relationships/hyperlink" Target="https://www.consultant.ru/document/cons_doc_LAW_152678/2592dc525e2fc6542c413f4961778b497cd15c35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19" Type="http://schemas.openxmlformats.org/officeDocument/2006/relationships/hyperlink" Target="consultantplus://offline/ref=5A66D33C0DBA208D7200D3CF756395C28AAAE19D84F8CB64D00437B73AA171EB0C86E46CF2ADE86C41B0B0F5A1iFiAF" TargetMode="External"/><Relationship Id="rId4" Type="http://schemas.openxmlformats.org/officeDocument/2006/relationships/hyperlink" Target="consultantplus://offline/ref=5A66D33C0DBA208D7200D3CF756395C28BA7E39188A99C66815139B232F12BFB08CFB367EEABF57240AEB0iFi4F" TargetMode="External"/><Relationship Id="rId9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14" Type="http://schemas.openxmlformats.org/officeDocument/2006/relationships/hyperlink" Target="consultantplus://offline/ref=5A66D33C0DBA208D7200D3CF756395C28AAAE19D84F8CB64D00437B73AA171EB0C86E46CF2ADE86C41B0B0F5A1iFiA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42</Pages>
  <Words>14246</Words>
  <Characters>81205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2022-06-16T07:19:00Z</cp:lastPrinted>
  <dcterms:created xsi:type="dcterms:W3CDTF">2022-01-18T09:42:00Z</dcterms:created>
  <dcterms:modified xsi:type="dcterms:W3CDTF">2025-04-02T09:31:00Z</dcterms:modified>
</cp:coreProperties>
</file>